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color="auto" w:fill="FFFFFF"/>
        <w:kinsoku/>
        <w:wordWrap/>
        <w:overflowPunct/>
        <w:topLinePunct w:val="0"/>
        <w:autoSpaceDE/>
        <w:autoSpaceDN/>
        <w:bidi w:val="0"/>
        <w:spacing w:line="560" w:lineRule="exact"/>
        <w:jc w:val="center"/>
        <w:textAlignment w:val="auto"/>
        <w:rPr>
          <w:rFonts w:hint="eastAsia" w:ascii="小标宋" w:hAnsi="小标宋" w:eastAsia="小标宋" w:cs="小标宋"/>
          <w:color w:val="auto"/>
          <w:sz w:val="44"/>
          <w:szCs w:val="44"/>
        </w:rPr>
      </w:pPr>
      <w:r>
        <w:rPr>
          <w:rFonts w:hint="eastAsia" w:ascii="小标宋" w:hAnsi="小标宋" w:eastAsia="小标宋" w:cs="小标宋"/>
          <w:color w:val="auto"/>
          <w:sz w:val="44"/>
          <w:szCs w:val="44"/>
        </w:rPr>
        <w:t>广西壮族自治区疾病预防控制中心</w:t>
      </w:r>
    </w:p>
    <w:p>
      <w:pPr>
        <w:keepNext w:val="0"/>
        <w:keepLines w:val="0"/>
        <w:pageBreakBefore w:val="0"/>
        <w:kinsoku/>
        <w:wordWrap/>
        <w:overflowPunct/>
        <w:topLinePunct w:val="0"/>
        <w:autoSpaceDE/>
        <w:autoSpaceDN/>
        <w:bidi w:val="0"/>
        <w:spacing w:line="560" w:lineRule="exact"/>
        <w:jc w:val="center"/>
        <w:textAlignment w:val="auto"/>
        <w:rPr>
          <w:rFonts w:hint="eastAsia" w:ascii="小标宋" w:hAnsi="小标宋" w:eastAsia="小标宋" w:cs="小标宋"/>
          <w:color w:val="auto"/>
          <w:sz w:val="44"/>
          <w:szCs w:val="44"/>
        </w:rPr>
      </w:pPr>
      <w:r>
        <w:rPr>
          <w:rFonts w:hint="eastAsia" w:ascii="小标宋" w:hAnsi="小标宋" w:eastAsia="小标宋" w:cs="小标宋"/>
          <w:color w:val="auto"/>
          <w:sz w:val="44"/>
          <w:szCs w:val="44"/>
        </w:rPr>
        <w:t>公开招聘</w:t>
      </w:r>
      <w:r>
        <w:rPr>
          <w:rFonts w:hint="eastAsia" w:ascii="小标宋" w:hAnsi="小标宋" w:eastAsia="小标宋" w:cs="小标宋"/>
          <w:color w:val="auto"/>
          <w:sz w:val="44"/>
          <w:szCs w:val="44"/>
          <w:lang w:eastAsia="zh-CN"/>
        </w:rPr>
        <w:t>项目工作</w:t>
      </w:r>
      <w:r>
        <w:rPr>
          <w:rFonts w:hint="eastAsia" w:ascii="小标宋" w:hAnsi="小标宋" w:eastAsia="小标宋" w:cs="小标宋"/>
          <w:color w:val="auto"/>
          <w:sz w:val="44"/>
          <w:szCs w:val="44"/>
        </w:rPr>
        <w:t>人员公告</w:t>
      </w:r>
    </w:p>
    <w:p>
      <w:pPr>
        <w:keepNext w:val="0"/>
        <w:keepLines w:val="0"/>
        <w:pageBreakBefore w:val="0"/>
        <w:kinsoku/>
        <w:wordWrap/>
        <w:overflowPunct/>
        <w:topLinePunct w:val="0"/>
        <w:autoSpaceDE/>
        <w:autoSpaceDN/>
        <w:bidi w:val="0"/>
        <w:spacing w:line="560" w:lineRule="exact"/>
        <w:jc w:val="center"/>
        <w:textAlignment w:val="auto"/>
        <w:rPr>
          <w:rFonts w:hint="eastAsia" w:ascii="小标宋" w:hAnsi="小标宋" w:eastAsia="小标宋" w:cs="小标宋"/>
          <w:color w:val="auto"/>
          <w:sz w:val="44"/>
          <w:szCs w:val="44"/>
        </w:rPr>
      </w:pPr>
    </w:p>
    <w:p>
      <w:pPr>
        <w:keepNext w:val="0"/>
        <w:keepLines w:val="0"/>
        <w:pageBreakBefore w:val="0"/>
        <w:kinsoku/>
        <w:wordWrap/>
        <w:overflowPunct/>
        <w:topLinePunct w:val="0"/>
        <w:autoSpaceDE/>
        <w:autoSpaceDN/>
        <w:bidi w:val="0"/>
        <w:adjustRightInd w:val="0"/>
        <w:snapToGrid w:val="0"/>
        <w:spacing w:line="560" w:lineRule="exact"/>
        <w:ind w:firstLine="643"/>
        <w:textAlignment w:val="auto"/>
        <w:outlineLvl w:val="3"/>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根据工作需要，</w:t>
      </w:r>
      <w:r>
        <w:rPr>
          <w:rFonts w:hint="eastAsia" w:ascii="仿宋_GB2312" w:hAnsi="宋体" w:eastAsia="仿宋_GB2312" w:cs="宋体"/>
          <w:color w:val="auto"/>
          <w:sz w:val="32"/>
          <w:szCs w:val="32"/>
          <w:lang w:eastAsia="zh-CN"/>
        </w:rPr>
        <w:t>现面向社会公开招聘</w:t>
      </w:r>
      <w:r>
        <w:rPr>
          <w:rFonts w:hint="eastAsia" w:ascii="仿宋_GB2312" w:hAnsi="宋体" w:eastAsia="仿宋_GB2312" w:cs="宋体"/>
          <w:color w:val="auto"/>
          <w:sz w:val="32"/>
          <w:szCs w:val="32"/>
          <w:lang w:val="en-US" w:eastAsia="zh-CN"/>
        </w:rPr>
        <w:t>2</w:t>
      </w:r>
      <w:r>
        <w:rPr>
          <w:rFonts w:hint="eastAsia" w:ascii="仿宋_GB2312" w:hAnsi="宋体" w:eastAsia="仿宋_GB2312" w:cs="宋体"/>
          <w:color w:val="auto"/>
          <w:sz w:val="32"/>
          <w:szCs w:val="32"/>
        </w:rPr>
        <w:t>名</w:t>
      </w:r>
      <w:r>
        <w:rPr>
          <w:rFonts w:hint="eastAsia" w:ascii="仿宋_GB2312" w:hAnsi="宋体" w:eastAsia="仿宋_GB2312" w:cs="宋体"/>
          <w:color w:val="auto"/>
          <w:sz w:val="32"/>
          <w:szCs w:val="32"/>
          <w:lang w:eastAsia="zh-CN"/>
        </w:rPr>
        <w:t>项目工作人员</w:t>
      </w:r>
      <w:r>
        <w:rPr>
          <w:rFonts w:hint="eastAsia" w:ascii="仿宋_GB2312" w:hAnsi="宋体" w:eastAsia="仿宋_GB2312" w:cs="宋体"/>
          <w:color w:val="auto"/>
          <w:sz w:val="32"/>
          <w:szCs w:val="32"/>
        </w:rPr>
        <w:t>有关事项公告如下：</w:t>
      </w:r>
    </w:p>
    <w:p>
      <w:pPr>
        <w:keepNext w:val="0"/>
        <w:keepLines w:val="0"/>
        <w:pageBreakBefore w:val="0"/>
        <w:widowControl/>
        <w:numPr>
          <w:ilvl w:val="0"/>
          <w:numId w:val="1"/>
        </w:numPr>
        <w:kinsoku/>
        <w:wordWrap/>
        <w:overflowPunct/>
        <w:topLinePunct w:val="0"/>
        <w:autoSpaceDE/>
        <w:autoSpaceDN/>
        <w:bidi w:val="0"/>
        <w:spacing w:line="560" w:lineRule="exact"/>
        <w:ind w:firstLine="640" w:firstLineChars="200"/>
        <w:jc w:val="left"/>
        <w:textAlignment w:val="auto"/>
        <w:outlineLvl w:val="3"/>
        <w:rPr>
          <w:rFonts w:hint="eastAsia" w:ascii="黑体" w:hAnsi="宋体" w:eastAsia="黑体" w:cs="宋体"/>
          <w:color w:val="auto"/>
          <w:kern w:val="0"/>
          <w:sz w:val="32"/>
          <w:szCs w:val="32"/>
          <w:lang w:eastAsia="zh-CN"/>
        </w:rPr>
      </w:pPr>
      <w:r>
        <w:rPr>
          <w:rFonts w:hint="eastAsia" w:ascii="黑体" w:hAnsi="宋体" w:eastAsia="黑体" w:cs="宋体"/>
          <w:color w:val="auto"/>
          <w:kern w:val="0"/>
          <w:sz w:val="32"/>
          <w:szCs w:val="32"/>
          <w:lang w:eastAsia="zh-CN"/>
        </w:rPr>
        <w:t>岗位</w:t>
      </w:r>
    </w:p>
    <w:p>
      <w:pPr>
        <w:keepNext w:val="0"/>
        <w:keepLines w:val="0"/>
        <w:pageBreakBefore w:val="0"/>
        <w:widowControl/>
        <w:numPr>
          <w:ilvl w:val="0"/>
          <w:numId w:val="0"/>
        </w:numPr>
        <w:kinsoku/>
        <w:wordWrap/>
        <w:overflowPunct/>
        <w:topLinePunct w:val="0"/>
        <w:autoSpaceDE/>
        <w:autoSpaceDN/>
        <w:bidi w:val="0"/>
        <w:spacing w:line="560" w:lineRule="exact"/>
        <w:ind w:firstLine="640" w:firstLineChars="200"/>
        <w:jc w:val="left"/>
        <w:textAlignment w:val="auto"/>
        <w:outlineLvl w:val="3"/>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0"/>
          <w:sz w:val="32"/>
          <w:szCs w:val="32"/>
          <w:lang w:eastAsia="zh-CN"/>
        </w:rPr>
        <w:t>岗位</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sz w:val="32"/>
          <w:szCs w:val="32"/>
          <w:lang w:val="en-US" w:eastAsia="zh-CN"/>
        </w:rPr>
        <w:t>网络与信息管理岗位</w:t>
      </w:r>
    </w:p>
    <w:p>
      <w:pPr>
        <w:keepNext w:val="0"/>
        <w:keepLines w:val="0"/>
        <w:pageBreakBefore w:val="0"/>
        <w:widowControl/>
        <w:numPr>
          <w:ilvl w:val="0"/>
          <w:numId w:val="0"/>
        </w:numPr>
        <w:kinsoku/>
        <w:wordWrap/>
        <w:overflowPunct/>
        <w:topLinePunct w:val="0"/>
        <w:autoSpaceDE/>
        <w:autoSpaceDN/>
        <w:bidi w:val="0"/>
        <w:spacing w:line="560" w:lineRule="exact"/>
        <w:ind w:firstLine="640" w:firstLineChars="200"/>
        <w:jc w:val="left"/>
        <w:textAlignment w:val="auto"/>
        <w:outlineLvl w:val="3"/>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岗位2：结核病检验岗位</w:t>
      </w:r>
    </w:p>
    <w:p>
      <w:pPr>
        <w:keepNext w:val="0"/>
        <w:keepLines w:val="0"/>
        <w:pageBreakBefore w:val="0"/>
        <w:widowControl/>
        <w:numPr>
          <w:ilvl w:val="0"/>
          <w:numId w:val="0"/>
        </w:numPr>
        <w:kinsoku/>
        <w:wordWrap/>
        <w:overflowPunct/>
        <w:topLinePunct w:val="0"/>
        <w:autoSpaceDE/>
        <w:autoSpaceDN/>
        <w:bidi w:val="0"/>
        <w:spacing w:line="560" w:lineRule="exact"/>
        <w:ind w:firstLine="640" w:firstLineChars="200"/>
        <w:jc w:val="left"/>
        <w:textAlignment w:val="auto"/>
        <w:outlineLvl w:val="3"/>
        <w:rPr>
          <w:rFonts w:hint="eastAsia" w:ascii="黑体" w:hAnsi="宋体" w:eastAsia="黑体" w:cs="宋体"/>
          <w:color w:val="auto"/>
          <w:kern w:val="0"/>
          <w:sz w:val="32"/>
          <w:szCs w:val="32"/>
        </w:rPr>
      </w:pPr>
      <w:r>
        <w:rPr>
          <w:rFonts w:hint="eastAsia" w:ascii="黑体" w:hAnsi="宋体" w:eastAsia="黑体" w:cs="宋体"/>
          <w:color w:val="auto"/>
          <w:kern w:val="0"/>
          <w:sz w:val="32"/>
          <w:szCs w:val="32"/>
          <w:lang w:eastAsia="zh-CN"/>
        </w:rPr>
        <w:t>二、</w:t>
      </w:r>
      <w:r>
        <w:rPr>
          <w:rFonts w:hint="eastAsia" w:ascii="黑体" w:hAnsi="宋体" w:eastAsia="黑体" w:cs="宋体"/>
          <w:color w:val="auto"/>
          <w:kern w:val="0"/>
          <w:sz w:val="32"/>
          <w:szCs w:val="32"/>
        </w:rPr>
        <w:t>招聘</w:t>
      </w:r>
      <w:r>
        <w:rPr>
          <w:rFonts w:hint="eastAsia" w:ascii="黑体" w:hAnsi="宋体" w:eastAsia="黑体" w:cs="宋体"/>
          <w:color w:val="auto"/>
          <w:kern w:val="0"/>
          <w:sz w:val="32"/>
          <w:szCs w:val="32"/>
          <w:lang w:eastAsia="zh-CN"/>
        </w:rPr>
        <w:t>基本</w:t>
      </w:r>
      <w:r>
        <w:rPr>
          <w:rFonts w:hint="eastAsia" w:ascii="黑体" w:hAnsi="宋体" w:eastAsia="黑体" w:cs="宋体"/>
          <w:color w:val="auto"/>
          <w:kern w:val="0"/>
          <w:sz w:val="32"/>
          <w:szCs w:val="32"/>
        </w:rPr>
        <w:t xml:space="preserve">条件 </w:t>
      </w:r>
    </w:p>
    <w:p>
      <w:pPr>
        <w:pStyle w:val="4"/>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（一）全日制本科及以上学历；</w:t>
      </w:r>
    </w:p>
    <w:p>
      <w:pPr>
        <w:pStyle w:val="4"/>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（二）</w:t>
      </w:r>
      <w:r>
        <w:rPr>
          <w:rFonts w:hint="eastAsia" w:ascii="仿宋_GB2312" w:hAnsi="仿宋_GB2312" w:eastAsia="仿宋_GB2312" w:cs="仿宋_GB2312"/>
          <w:kern w:val="0"/>
          <w:sz w:val="32"/>
          <w:szCs w:val="32"/>
          <w:lang w:val="en-US" w:eastAsia="zh-CN" w:bidi="ar"/>
        </w:rPr>
        <w:t>身体健康；</w:t>
      </w:r>
    </w:p>
    <w:p>
      <w:pPr>
        <w:pStyle w:val="4"/>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（三）</w:t>
      </w:r>
      <w:r>
        <w:rPr>
          <w:rFonts w:hint="eastAsia" w:ascii="仿宋_GB2312" w:hAnsi="仿宋_GB2312" w:eastAsia="仿宋_GB2312" w:cs="仿宋_GB2312"/>
          <w:sz w:val="32"/>
          <w:szCs w:val="32"/>
          <w:lang w:val="en-US" w:eastAsia="zh-CN"/>
        </w:rPr>
        <w:t>能承受突发事件处置时高强度、长时间的工作，</w:t>
      </w:r>
      <w:r>
        <w:rPr>
          <w:rFonts w:hint="eastAsia" w:ascii="仿宋_GB2312" w:hAnsi="仿宋_GB2312" w:eastAsia="仿宋_GB2312" w:cs="仿宋_GB2312"/>
          <w:kern w:val="0"/>
          <w:sz w:val="32"/>
          <w:szCs w:val="32"/>
          <w:lang w:val="en-US" w:eastAsia="zh-CN" w:bidi="ar"/>
        </w:rPr>
        <w:t>能适应出差的工作；</w:t>
      </w:r>
    </w:p>
    <w:p>
      <w:pPr>
        <w:pStyle w:val="4"/>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（四）有较好的写作能力，能熟练使用办公软件进行文字处理和作图。</w:t>
      </w:r>
    </w:p>
    <w:p>
      <w:pPr>
        <w:keepNext w:val="0"/>
        <w:keepLines w:val="0"/>
        <w:pageBreakBefore w:val="0"/>
        <w:widowControl/>
        <w:numPr>
          <w:ilvl w:val="0"/>
          <w:numId w:val="0"/>
        </w:numPr>
        <w:kinsoku/>
        <w:wordWrap/>
        <w:overflowPunct/>
        <w:topLinePunct w:val="0"/>
        <w:autoSpaceDE/>
        <w:autoSpaceDN/>
        <w:bidi w:val="0"/>
        <w:spacing w:line="560" w:lineRule="exact"/>
        <w:ind w:left="638" w:leftChars="304" w:firstLine="0" w:firstLineChars="0"/>
        <w:jc w:val="left"/>
        <w:textAlignment w:val="auto"/>
        <w:outlineLvl w:val="3"/>
        <w:rPr>
          <w:rFonts w:hint="eastAsia" w:ascii="仿宋_GB2312" w:hAnsi="仿宋_GB2312" w:eastAsia="仿宋_GB2312" w:cs="仿宋_GB2312"/>
          <w:sz w:val="32"/>
          <w:szCs w:val="32"/>
          <w:lang w:val="en-US" w:eastAsia="zh-CN"/>
        </w:rPr>
      </w:pPr>
      <w:r>
        <w:rPr>
          <w:rFonts w:hint="eastAsia" w:ascii="黑体" w:hAnsi="黑体" w:eastAsia="黑体" w:cs="黑体"/>
          <w:kern w:val="0"/>
          <w:sz w:val="32"/>
          <w:szCs w:val="32"/>
          <w:lang w:val="en-US" w:eastAsia="zh-CN" w:bidi="ar"/>
        </w:rPr>
        <w:t>三、具体岗位要求</w:t>
      </w:r>
      <w:r>
        <w:rPr>
          <w:rFonts w:hint="eastAsia" w:ascii="仿宋_GB2312" w:hAnsi="仿宋_GB2312" w:eastAsia="仿宋_GB2312" w:cs="仿宋_GB2312"/>
          <w:kern w:val="0"/>
          <w:sz w:val="32"/>
          <w:szCs w:val="32"/>
          <w:lang w:val="en-US" w:eastAsia="zh-CN" w:bidi="ar"/>
        </w:rPr>
        <w:br w:type="textWrapping"/>
      </w:r>
      <w:r>
        <w:rPr>
          <w:rFonts w:hint="eastAsia" w:ascii="仿宋_GB2312" w:hAnsi="仿宋_GB2312" w:eastAsia="仿宋_GB2312" w:cs="仿宋_GB2312"/>
          <w:kern w:val="0"/>
          <w:sz w:val="32"/>
          <w:szCs w:val="32"/>
          <w:lang w:val="en-US" w:eastAsia="zh-CN" w:bidi="ar"/>
        </w:rPr>
        <w:t>（一）</w:t>
      </w:r>
      <w:r>
        <w:rPr>
          <w:rFonts w:hint="eastAsia" w:ascii="仿宋_GB2312" w:hAnsi="仿宋_GB2312" w:eastAsia="仿宋_GB2312" w:cs="仿宋_GB2312"/>
          <w:color w:val="auto"/>
          <w:kern w:val="0"/>
          <w:sz w:val="32"/>
          <w:szCs w:val="32"/>
          <w:lang w:eastAsia="zh-CN"/>
        </w:rPr>
        <w:t>岗位</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sz w:val="32"/>
          <w:szCs w:val="32"/>
          <w:lang w:val="en-US" w:eastAsia="zh-CN"/>
        </w:rPr>
        <w:t>网络与信息管理岗位</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1.专业及学历：</w:t>
      </w:r>
      <w:r>
        <w:rPr>
          <w:rFonts w:hint="eastAsia" w:ascii="仿宋_GB2312" w:hAnsi="仿宋_GB2312" w:eastAsia="仿宋_GB2312" w:cs="仿宋_GB2312"/>
          <w:sz w:val="32"/>
          <w:szCs w:val="32"/>
        </w:rPr>
        <w:t>计算机技术</w:t>
      </w:r>
      <w:r>
        <w:rPr>
          <w:rFonts w:hint="eastAsia" w:ascii="仿宋_GB2312" w:hAnsi="仿宋_GB2312" w:eastAsia="仿宋_GB2312" w:cs="仿宋_GB2312"/>
          <w:sz w:val="32"/>
          <w:szCs w:val="32"/>
          <w:lang w:eastAsia="zh-CN"/>
        </w:rPr>
        <w:t>、网络管理</w:t>
      </w:r>
      <w:r>
        <w:rPr>
          <w:rFonts w:hint="eastAsia" w:ascii="仿宋_GB2312" w:hAnsi="仿宋_GB2312" w:eastAsia="仿宋_GB2312" w:cs="仿宋_GB2312"/>
          <w:sz w:val="32"/>
          <w:szCs w:val="32"/>
        </w:rPr>
        <w:t>或信息管理等相关专业</w:t>
      </w:r>
      <w:r>
        <w:rPr>
          <w:rFonts w:hint="eastAsia" w:ascii="仿宋_GB2312" w:hAnsi="仿宋_GB2312" w:eastAsia="仿宋_GB2312" w:cs="仿宋_GB2312"/>
          <w:sz w:val="32"/>
          <w:szCs w:val="32"/>
          <w:lang w:val="en-US" w:eastAsia="zh-CN"/>
        </w:rPr>
        <w:t>，全日制本科及以上学历。</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2.年龄：30岁以下（1989年9月17日后出生）。</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3.工作经历：一年以上相关工作经历，</w:t>
      </w:r>
      <w:r>
        <w:rPr>
          <w:rFonts w:hint="eastAsia" w:ascii="仿宋_GB2312" w:hAnsi="仿宋_GB2312" w:eastAsia="仿宋_GB2312" w:cs="仿宋_GB2312"/>
          <w:kern w:val="0"/>
          <w:sz w:val="32"/>
          <w:szCs w:val="32"/>
          <w:lang w:val="en-US" w:eastAsia="zh-CN" w:bidi="ar"/>
        </w:rPr>
        <w:t>具备网络维护相关资格认证者优先。</w:t>
      </w:r>
    </w:p>
    <w:p>
      <w:pPr>
        <w:keepNext w:val="0"/>
        <w:keepLines w:val="0"/>
        <w:pageBreakBefore w:val="0"/>
        <w:widowControl/>
        <w:numPr>
          <w:ilvl w:val="0"/>
          <w:numId w:val="0"/>
        </w:numPr>
        <w:kinsoku/>
        <w:wordWrap/>
        <w:overflowPunct/>
        <w:topLinePunct w:val="0"/>
        <w:autoSpaceDE/>
        <w:autoSpaceDN/>
        <w:bidi w:val="0"/>
        <w:spacing w:line="560" w:lineRule="exact"/>
        <w:ind w:left="638" w:leftChars="304" w:firstLine="0" w:firstLineChars="0"/>
        <w:jc w:val="left"/>
        <w:textAlignment w:val="auto"/>
        <w:outlineLvl w:val="3"/>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4.岗位职责及工作要求：</w:t>
      </w:r>
    </w:p>
    <w:p>
      <w:pPr>
        <w:pStyle w:val="4"/>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（1）掌握基本的计算机软硬件维护知识和技能；熟悉多种操作系统的安装和维护；熟悉电脑周边设备（打印机、扫描仪、传真机、复印机、投影仪等）安装与维护；有网络安全、电脑病毒等维护经验；</w:t>
      </w:r>
    </w:p>
    <w:p>
      <w:pPr>
        <w:pStyle w:val="4"/>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（2）能独立完成局域网的日常管理和基本的计算机系统故障排除；</w:t>
      </w:r>
    </w:p>
    <w:p>
      <w:pPr>
        <w:pStyle w:val="4"/>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（3）了解相关网络安全产品，能快速掌握安全工具如防火墙、防病毒、漏洞检测等设备的配置和使用；</w:t>
      </w:r>
    </w:p>
    <w:p>
      <w:pPr>
        <w:pStyle w:val="4"/>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（4）掌握或熟悉各种基本的网络攻防技术；</w:t>
      </w:r>
    </w:p>
    <w:p>
      <w:pPr>
        <w:pStyle w:val="4"/>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（5）熟练使用办公软件（PPT、word和excel等）；</w:t>
      </w:r>
    </w:p>
    <w:p>
      <w:pPr>
        <w:pStyle w:val="4"/>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（6）了解和掌握相关统计软件的使用（epidata、Spss等）；</w:t>
      </w:r>
    </w:p>
    <w:p>
      <w:pPr>
        <w:pStyle w:val="4"/>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（7）较强的沟通能力和文字能力。</w:t>
      </w:r>
    </w:p>
    <w:p>
      <w:pPr>
        <w:keepNext w:val="0"/>
        <w:keepLines w:val="0"/>
        <w:pageBreakBefore w:val="0"/>
        <w:widowControl/>
        <w:numPr>
          <w:ilvl w:val="0"/>
          <w:numId w:val="0"/>
        </w:numPr>
        <w:kinsoku/>
        <w:wordWrap/>
        <w:overflowPunct/>
        <w:topLinePunct w:val="0"/>
        <w:autoSpaceDE/>
        <w:autoSpaceDN/>
        <w:bidi w:val="0"/>
        <w:spacing w:line="560" w:lineRule="exact"/>
        <w:ind w:firstLine="640" w:firstLineChars="200"/>
        <w:jc w:val="left"/>
        <w:textAlignment w:val="auto"/>
        <w:outlineLvl w:val="3"/>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bidi="ar"/>
        </w:rPr>
        <w:t>（二）</w:t>
      </w:r>
      <w:r>
        <w:rPr>
          <w:rFonts w:hint="eastAsia" w:ascii="仿宋_GB2312" w:hAnsi="仿宋_GB2312" w:eastAsia="仿宋_GB2312" w:cs="仿宋_GB2312"/>
          <w:sz w:val="32"/>
          <w:szCs w:val="32"/>
          <w:lang w:val="en-US" w:eastAsia="zh-CN"/>
        </w:rPr>
        <w:t>岗位2：结核病检验岗位</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1.专业及学历：</w:t>
      </w:r>
      <w:r>
        <w:rPr>
          <w:rFonts w:hint="eastAsia" w:ascii="仿宋_GB2312" w:hAnsi="仿宋_GB2312" w:eastAsia="仿宋_GB2312" w:cs="仿宋_GB2312"/>
          <w:kern w:val="0"/>
          <w:sz w:val="32"/>
          <w:szCs w:val="32"/>
          <w:lang w:val="en-US" w:eastAsia="zh-CN" w:bidi="ar"/>
        </w:rPr>
        <w:t>卫生检验、医学检验、临床医学检验、分子生物学、生物技术、医学检验技术</w:t>
      </w:r>
      <w:r>
        <w:rPr>
          <w:rFonts w:hint="eastAsia" w:ascii="仿宋_GB2312" w:hAnsi="仿宋_GB2312" w:eastAsia="仿宋_GB2312" w:cs="仿宋_GB2312"/>
          <w:sz w:val="32"/>
          <w:szCs w:val="32"/>
        </w:rPr>
        <w:t>等专业</w:t>
      </w:r>
      <w:r>
        <w:rPr>
          <w:rFonts w:hint="eastAsia" w:ascii="仿宋_GB2312" w:hAnsi="仿宋_GB2312" w:eastAsia="仿宋_GB2312" w:cs="仿宋_GB2312"/>
          <w:sz w:val="32"/>
          <w:szCs w:val="32"/>
          <w:lang w:val="en-US" w:eastAsia="zh-CN"/>
        </w:rPr>
        <w:t>，全日制本科及以上学历。</w:t>
      </w:r>
    </w:p>
    <w:p>
      <w:pPr>
        <w:pStyle w:val="4"/>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sz w:val="32"/>
          <w:szCs w:val="32"/>
          <w:lang w:val="en-US" w:eastAsia="zh-CN"/>
        </w:rPr>
        <w:t>2.年龄：35岁以下（1984年9月17日后出生）。</w:t>
      </w:r>
    </w:p>
    <w:p>
      <w:pPr>
        <w:pStyle w:val="4"/>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eastAsia="仿宋_GB2312"/>
          <w:color w:val="auto"/>
          <w:sz w:val="32"/>
          <w:szCs w:val="32"/>
          <w:lang w:eastAsia="zh-CN"/>
        </w:rPr>
      </w:pPr>
      <w:r>
        <w:rPr>
          <w:rFonts w:hint="eastAsia" w:ascii="仿宋_GB2312" w:hAnsi="仿宋_GB2312" w:eastAsia="仿宋_GB2312" w:cs="仿宋_GB2312"/>
          <w:sz w:val="32"/>
          <w:szCs w:val="32"/>
          <w:lang w:val="en-US" w:eastAsia="zh-CN"/>
        </w:rPr>
        <w:t>3.工作经历：</w:t>
      </w:r>
      <w:r>
        <w:rPr>
          <w:rFonts w:hint="eastAsia" w:ascii="仿宋_GB2312" w:hAnsi="仿宋_GB2312" w:eastAsia="仿宋_GB2312" w:cs="仿宋_GB2312"/>
          <w:kern w:val="0"/>
          <w:sz w:val="32"/>
          <w:szCs w:val="32"/>
          <w:lang w:val="en-US" w:eastAsia="zh-CN" w:bidi="ar"/>
        </w:rPr>
        <w:t>有相关工作经验者优先。</w:t>
      </w:r>
    </w:p>
    <w:p>
      <w:pPr>
        <w:keepNext w:val="0"/>
        <w:keepLines w:val="0"/>
        <w:pageBreakBefore w:val="0"/>
        <w:widowControl/>
        <w:numPr>
          <w:ilvl w:val="0"/>
          <w:numId w:val="0"/>
        </w:numPr>
        <w:kinsoku/>
        <w:wordWrap/>
        <w:overflowPunct/>
        <w:topLinePunct w:val="0"/>
        <w:autoSpaceDE/>
        <w:autoSpaceDN/>
        <w:bidi w:val="0"/>
        <w:spacing w:line="560" w:lineRule="exact"/>
        <w:ind w:left="17" w:leftChars="8" w:firstLine="617" w:firstLineChars="193"/>
        <w:jc w:val="left"/>
        <w:textAlignment w:val="auto"/>
        <w:outlineLvl w:val="3"/>
        <w:rPr>
          <w:rFonts w:hint="eastAsia" w:ascii="仿宋_GB2312" w:eastAsia="仿宋_GB2312"/>
          <w:color w:val="auto"/>
          <w:sz w:val="32"/>
          <w:szCs w:val="32"/>
          <w:lang w:eastAsia="zh-CN"/>
        </w:rPr>
      </w:pPr>
      <w:r>
        <w:rPr>
          <w:rFonts w:hint="eastAsia" w:ascii="仿宋_GB2312" w:hAnsi="仿宋_GB2312" w:eastAsia="仿宋_GB2312" w:cs="仿宋_GB2312"/>
          <w:sz w:val="32"/>
          <w:szCs w:val="32"/>
          <w:lang w:val="en-US" w:eastAsia="zh-CN"/>
        </w:rPr>
        <w:t>4.岗位职责及工作要求：</w:t>
      </w:r>
      <w:r>
        <w:rPr>
          <w:rFonts w:hint="eastAsia" w:ascii="仿宋_GB2312" w:hAnsi="仿宋_GB2312" w:eastAsia="仿宋_GB2312" w:cs="仿宋_GB2312"/>
          <w:kern w:val="0"/>
          <w:sz w:val="32"/>
          <w:szCs w:val="32"/>
          <w:lang w:val="en-US" w:eastAsia="zh-CN" w:bidi="ar"/>
        </w:rPr>
        <w:t>从事结核病实验室检验、项目管理等工作等。</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outlineLvl w:val="3"/>
        <w:rPr>
          <w:rFonts w:hint="eastAsia" w:ascii="黑体" w:hAnsi="宋体" w:eastAsia="黑体" w:cs="宋体"/>
          <w:color w:val="auto"/>
          <w:kern w:val="0"/>
          <w:sz w:val="32"/>
          <w:szCs w:val="32"/>
        </w:rPr>
      </w:pPr>
      <w:r>
        <w:rPr>
          <w:rFonts w:hint="eastAsia" w:ascii="黑体" w:hAnsi="宋体" w:eastAsia="黑体" w:cs="宋体"/>
          <w:color w:val="auto"/>
          <w:kern w:val="0"/>
          <w:sz w:val="32"/>
          <w:szCs w:val="32"/>
          <w:lang w:eastAsia="zh-CN"/>
        </w:rPr>
        <w:t>四</w:t>
      </w:r>
      <w:r>
        <w:rPr>
          <w:rFonts w:hint="eastAsia" w:ascii="黑体" w:hAnsi="宋体" w:eastAsia="黑体" w:cs="宋体"/>
          <w:color w:val="auto"/>
          <w:kern w:val="0"/>
          <w:sz w:val="32"/>
          <w:szCs w:val="32"/>
        </w:rPr>
        <w:t>、工作地点</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仿宋_GB2312" w:hAnsi="宋体" w:eastAsia="仿宋_GB2312" w:cs="宋体"/>
          <w:color w:val="auto"/>
          <w:sz w:val="32"/>
          <w:szCs w:val="32"/>
        </w:rPr>
      </w:pPr>
      <w:r>
        <w:rPr>
          <w:rFonts w:hint="eastAsia" w:ascii="仿宋_GB2312" w:hAnsi="宋体" w:eastAsia="仿宋_GB2312" w:cs="宋体"/>
          <w:color w:val="auto"/>
          <w:sz w:val="32"/>
          <w:szCs w:val="32"/>
        </w:rPr>
        <w:t>中国广西南宁市金洲路18号（广西壮族自治区疾病预防控制中心）。</w:t>
      </w:r>
    </w:p>
    <w:p>
      <w:pPr>
        <w:keepNext w:val="0"/>
        <w:keepLines w:val="0"/>
        <w:pageBreakBefore w:val="0"/>
        <w:widowControl/>
        <w:kinsoku/>
        <w:wordWrap/>
        <w:overflowPunct/>
        <w:topLinePunct w:val="0"/>
        <w:autoSpaceDE/>
        <w:autoSpaceDN/>
        <w:bidi w:val="0"/>
        <w:spacing w:line="560" w:lineRule="exact"/>
        <w:ind w:firstLine="800" w:firstLineChars="250"/>
        <w:jc w:val="left"/>
        <w:textAlignment w:val="auto"/>
        <w:outlineLvl w:val="3"/>
        <w:rPr>
          <w:rFonts w:hint="eastAsia" w:ascii="黑体" w:hAnsi="宋体" w:eastAsia="黑体" w:cs="宋体"/>
          <w:color w:val="auto"/>
          <w:kern w:val="0"/>
          <w:sz w:val="32"/>
          <w:szCs w:val="32"/>
        </w:rPr>
      </w:pPr>
      <w:r>
        <w:rPr>
          <w:rFonts w:hint="eastAsia" w:ascii="黑体" w:hAnsi="宋体" w:eastAsia="黑体" w:cs="宋体"/>
          <w:color w:val="auto"/>
          <w:kern w:val="0"/>
          <w:sz w:val="32"/>
          <w:szCs w:val="32"/>
          <w:lang w:eastAsia="zh-CN"/>
        </w:rPr>
        <w:t>五</w:t>
      </w:r>
      <w:r>
        <w:rPr>
          <w:rFonts w:hint="eastAsia" w:ascii="黑体" w:hAnsi="宋体" w:eastAsia="黑体" w:cs="宋体"/>
          <w:color w:val="auto"/>
          <w:kern w:val="0"/>
          <w:sz w:val="32"/>
          <w:szCs w:val="32"/>
        </w:rPr>
        <w:t>、</w:t>
      </w:r>
      <w:r>
        <w:rPr>
          <w:rFonts w:hint="eastAsia" w:ascii="黑体" w:hAnsi="宋体" w:eastAsia="黑体" w:cs="宋体"/>
          <w:color w:val="auto"/>
          <w:kern w:val="0"/>
          <w:sz w:val="32"/>
          <w:szCs w:val="32"/>
          <w:lang w:eastAsia="zh-CN"/>
        </w:rPr>
        <w:t>办公条件及</w:t>
      </w:r>
      <w:r>
        <w:rPr>
          <w:rFonts w:hint="eastAsia" w:ascii="黑体" w:hAnsi="宋体" w:eastAsia="黑体" w:cs="宋体"/>
          <w:color w:val="auto"/>
          <w:kern w:val="0"/>
          <w:sz w:val="32"/>
          <w:szCs w:val="32"/>
        </w:rPr>
        <w:t>待遇</w:t>
      </w:r>
    </w:p>
    <w:p>
      <w:pPr>
        <w:pStyle w:val="4"/>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eastAsia="zh-CN"/>
        </w:rPr>
        <w:t>（一）</w:t>
      </w:r>
      <w:r>
        <w:rPr>
          <w:rFonts w:hint="eastAsia" w:ascii="仿宋_GB2312" w:eastAsia="仿宋_GB2312"/>
          <w:color w:val="auto"/>
          <w:sz w:val="32"/>
          <w:szCs w:val="32"/>
        </w:rPr>
        <w:t>提供办公场所及办公家具、设备；</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（二）</w:t>
      </w:r>
      <w:r>
        <w:rPr>
          <w:rFonts w:hint="eastAsia" w:ascii="仿宋" w:eastAsia="仿宋"/>
          <w:sz w:val="32"/>
          <w:szCs w:val="32"/>
        </w:rPr>
        <w:t>岗位待遇约5000元/月（含五险）。</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outlineLvl w:val="3"/>
        <w:rPr>
          <w:rFonts w:ascii="黑体" w:hAnsi="宋体" w:eastAsia="黑体" w:cs="宋体"/>
          <w:color w:val="auto"/>
          <w:kern w:val="0"/>
          <w:sz w:val="32"/>
          <w:szCs w:val="32"/>
        </w:rPr>
      </w:pPr>
      <w:r>
        <w:rPr>
          <w:rFonts w:hint="eastAsia" w:ascii="黑体" w:hAnsi="宋体" w:eastAsia="黑体" w:cs="宋体"/>
          <w:color w:val="auto"/>
          <w:kern w:val="0"/>
          <w:sz w:val="32"/>
          <w:szCs w:val="32"/>
          <w:lang w:eastAsia="zh-CN"/>
        </w:rPr>
        <w:t>六</w:t>
      </w:r>
      <w:r>
        <w:rPr>
          <w:rFonts w:hint="eastAsia" w:ascii="黑体" w:hAnsi="宋体" w:eastAsia="黑体" w:cs="宋体"/>
          <w:color w:val="auto"/>
          <w:kern w:val="0"/>
          <w:sz w:val="32"/>
          <w:szCs w:val="32"/>
        </w:rPr>
        <w:t xml:space="preserve">、招聘程序 </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outlineLvl w:val="3"/>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（一）发布公告</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outlineLvl w:val="3"/>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201</w:t>
      </w:r>
      <w:r>
        <w:rPr>
          <w:rFonts w:hint="eastAsia" w:ascii="仿宋_GB2312" w:hAnsi="仿宋_GB2312" w:eastAsia="仿宋_GB2312" w:cs="仿宋_GB2312"/>
          <w:color w:val="auto"/>
          <w:kern w:val="0"/>
          <w:sz w:val="32"/>
          <w:szCs w:val="32"/>
          <w:lang w:val="en-US" w:eastAsia="zh-CN"/>
        </w:rPr>
        <w:t>9</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lang w:val="en-US" w:eastAsia="zh-CN"/>
        </w:rPr>
        <w:t>9</w:t>
      </w:r>
      <w:r>
        <w:rPr>
          <w:rFonts w:hint="eastAsia" w:ascii="仿宋_GB2312" w:hAnsi="仿宋_GB2312" w:eastAsia="仿宋_GB2312" w:cs="仿宋_GB2312"/>
          <w:color w:val="auto"/>
          <w:kern w:val="0"/>
          <w:sz w:val="32"/>
          <w:szCs w:val="32"/>
        </w:rPr>
        <w:t>月</w:t>
      </w:r>
      <w:r>
        <w:rPr>
          <w:rFonts w:hint="eastAsia" w:ascii="仿宋_GB2312" w:hAnsi="仿宋_GB2312" w:eastAsia="仿宋_GB2312" w:cs="仿宋_GB2312"/>
          <w:color w:val="auto"/>
          <w:kern w:val="0"/>
          <w:sz w:val="32"/>
          <w:szCs w:val="32"/>
          <w:lang w:val="en-US" w:eastAsia="zh-CN"/>
        </w:rPr>
        <w:t>17</w:t>
      </w:r>
      <w:r>
        <w:rPr>
          <w:rFonts w:hint="eastAsia" w:ascii="仿宋_GB2312" w:hAnsi="仿宋_GB2312" w:eastAsia="仿宋_GB2312" w:cs="仿宋_GB2312"/>
          <w:color w:val="auto"/>
          <w:kern w:val="0"/>
          <w:sz w:val="32"/>
          <w:szCs w:val="32"/>
        </w:rPr>
        <w:t>日至201</w:t>
      </w:r>
      <w:r>
        <w:rPr>
          <w:rFonts w:hint="eastAsia" w:ascii="仿宋_GB2312" w:hAnsi="仿宋_GB2312" w:eastAsia="仿宋_GB2312" w:cs="仿宋_GB2312"/>
          <w:color w:val="auto"/>
          <w:kern w:val="0"/>
          <w:sz w:val="32"/>
          <w:szCs w:val="32"/>
          <w:lang w:val="en-US" w:eastAsia="zh-CN"/>
        </w:rPr>
        <w:t>9</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lang w:val="en-US" w:eastAsia="zh-CN"/>
        </w:rPr>
        <w:t>9</w:t>
      </w:r>
      <w:r>
        <w:rPr>
          <w:rFonts w:hint="eastAsia" w:ascii="仿宋_GB2312" w:hAnsi="仿宋_GB2312" w:eastAsia="仿宋_GB2312" w:cs="仿宋_GB2312"/>
          <w:color w:val="auto"/>
          <w:kern w:val="0"/>
          <w:sz w:val="32"/>
          <w:szCs w:val="32"/>
        </w:rPr>
        <w:t>月</w:t>
      </w:r>
      <w:r>
        <w:rPr>
          <w:rFonts w:hint="eastAsia" w:ascii="仿宋_GB2312" w:hAnsi="仿宋_GB2312" w:eastAsia="仿宋_GB2312" w:cs="仿宋_GB2312"/>
          <w:color w:val="auto"/>
          <w:kern w:val="0"/>
          <w:sz w:val="32"/>
          <w:szCs w:val="32"/>
          <w:lang w:val="en-US" w:eastAsia="zh-CN"/>
        </w:rPr>
        <w:t>30</w:t>
      </w:r>
      <w:r>
        <w:rPr>
          <w:rFonts w:hint="eastAsia" w:ascii="仿宋_GB2312" w:hAnsi="仿宋_GB2312" w:eastAsia="仿宋_GB2312" w:cs="仿宋_GB2312"/>
          <w:color w:val="auto"/>
          <w:kern w:val="0"/>
          <w:sz w:val="32"/>
          <w:szCs w:val="32"/>
        </w:rPr>
        <w:t>日期间，在</w:t>
      </w:r>
      <w:r>
        <w:rPr>
          <w:rFonts w:hint="eastAsia" w:ascii="仿宋_GB2312" w:hAnsi="仿宋_GB2312" w:eastAsia="仿宋_GB2312" w:cs="仿宋_GB2312"/>
          <w:color w:val="auto"/>
          <w:kern w:val="0"/>
          <w:sz w:val="32"/>
          <w:szCs w:val="32"/>
          <w:lang w:eastAsia="zh-CN"/>
        </w:rPr>
        <w:t>广西壮族自治区卫生健康委员会网站（</w:t>
      </w:r>
      <w:r>
        <w:rPr>
          <w:rFonts w:hint="eastAsia" w:ascii="仿宋_GB2312" w:hAnsi="仿宋_GB2312" w:eastAsia="仿宋_GB2312" w:cs="仿宋_GB2312"/>
          <w:color w:val="auto"/>
          <w:kern w:val="0"/>
          <w:sz w:val="32"/>
          <w:szCs w:val="32"/>
        </w:rPr>
        <w:t>http://wsjkw.gxzf.gov.cn</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广西</w:t>
      </w:r>
      <w:r>
        <w:rPr>
          <w:rFonts w:hint="eastAsia" w:ascii="仿宋_GB2312" w:hAnsi="仿宋_GB2312" w:eastAsia="仿宋_GB2312" w:cs="仿宋_GB2312"/>
          <w:color w:val="auto"/>
          <w:kern w:val="0"/>
          <w:sz w:val="32"/>
          <w:szCs w:val="32"/>
          <w:lang w:eastAsia="zh-CN"/>
        </w:rPr>
        <w:t>壮族自治区疾病预防控制中心网站</w:t>
      </w:r>
      <w:r>
        <w:rPr>
          <w:rFonts w:hint="eastAsia" w:ascii="仿宋_GB2312" w:hAnsi="仿宋_GB2312" w:eastAsia="仿宋_GB2312" w:cs="仿宋_GB2312"/>
          <w:color w:val="auto"/>
          <w:kern w:val="0"/>
          <w:sz w:val="32"/>
          <w:szCs w:val="32"/>
        </w:rPr>
        <w:t>（http://www.gxcdc.com）上发布招聘信息。</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outlineLvl w:val="3"/>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（二）报名时间</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outlineLvl w:val="3"/>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公告发布之日起至201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日，凡有意的申请者，请填写《</w:t>
      </w:r>
      <w:r>
        <w:rPr>
          <w:rFonts w:hint="eastAsia" w:ascii="仿宋_GB2312" w:hAnsi="仿宋_GB2312" w:eastAsia="仿宋_GB2312" w:cs="仿宋_GB2312"/>
          <w:color w:val="auto"/>
          <w:sz w:val="32"/>
          <w:szCs w:val="32"/>
          <w:lang w:eastAsia="zh-CN"/>
        </w:rPr>
        <w:t>应聘</w:t>
      </w:r>
      <w:r>
        <w:rPr>
          <w:rFonts w:hint="eastAsia" w:ascii="仿宋_GB2312" w:hAnsi="宋体" w:eastAsia="仿宋_GB2312" w:cs="宋体"/>
          <w:color w:val="auto"/>
          <w:sz w:val="32"/>
          <w:szCs w:val="32"/>
          <w:lang w:eastAsia="zh-CN"/>
        </w:rPr>
        <w:t>人员</w:t>
      </w:r>
      <w:r>
        <w:rPr>
          <w:rFonts w:hint="eastAsia" w:ascii="仿宋_GB2312" w:hAnsi="仿宋_GB2312" w:eastAsia="仿宋_GB2312" w:cs="仿宋_GB2312"/>
          <w:sz w:val="32"/>
          <w:szCs w:val="32"/>
        </w:rPr>
        <w:t>信息登记表</w:t>
      </w:r>
      <w:r>
        <w:rPr>
          <w:rFonts w:hint="eastAsia" w:ascii="仿宋_GB2312" w:hAnsi="仿宋_GB2312" w:eastAsia="仿宋_GB2312" w:cs="仿宋_GB2312"/>
          <w:color w:val="auto"/>
          <w:sz w:val="32"/>
          <w:szCs w:val="32"/>
        </w:rPr>
        <w:t>》（见附件），并将下列申请材料发至人事科邮箱gxcdcrsk2012@sina.com(邮件主题“</w:t>
      </w:r>
      <w:r>
        <w:rPr>
          <w:rFonts w:hint="eastAsia" w:ascii="仿宋_GB2312" w:hAnsi="仿宋_GB2312" w:eastAsia="仿宋_GB2312" w:cs="仿宋_GB2312"/>
          <w:color w:val="auto"/>
          <w:sz w:val="32"/>
          <w:szCs w:val="32"/>
          <w:lang w:eastAsia="zh-CN"/>
        </w:rPr>
        <w:t>项目工作</w:t>
      </w:r>
      <w:r>
        <w:rPr>
          <w:rFonts w:hint="eastAsia" w:ascii="仿宋_GB2312" w:hAnsi="宋体" w:eastAsia="仿宋_GB2312" w:cs="宋体"/>
          <w:color w:val="auto"/>
          <w:sz w:val="32"/>
          <w:szCs w:val="32"/>
          <w:lang w:eastAsia="zh-CN"/>
        </w:rPr>
        <w:t>人员</w:t>
      </w:r>
      <w:r>
        <w:rPr>
          <w:rFonts w:hint="eastAsia" w:ascii="仿宋_GB2312" w:hAnsi="仿宋_GB2312" w:eastAsia="仿宋_GB2312" w:cs="仿宋_GB2312"/>
          <w:color w:val="auto"/>
          <w:sz w:val="32"/>
          <w:szCs w:val="32"/>
        </w:rPr>
        <w:t>应聘”)：</w:t>
      </w:r>
      <w:r>
        <w:rPr>
          <w:rFonts w:hint="eastAsia" w:ascii="仿宋_GB2312" w:hAnsi="仿宋_GB2312" w:eastAsia="仿宋_GB2312" w:cs="仿宋_GB2312"/>
          <w:color w:val="auto"/>
          <w:sz w:val="32"/>
          <w:szCs w:val="32"/>
          <w:lang w:eastAsia="zh-CN"/>
        </w:rPr>
        <w:t>登记表、</w:t>
      </w:r>
      <w:r>
        <w:rPr>
          <w:rFonts w:hint="eastAsia" w:ascii="仿宋_GB2312" w:hAnsi="仿宋_GB2312" w:eastAsia="仿宋_GB2312" w:cs="仿宋_GB2312"/>
          <w:color w:val="auto"/>
          <w:sz w:val="32"/>
          <w:szCs w:val="32"/>
        </w:rPr>
        <w:t>本人学历证、学位证、专业技术任职资格证和个人居民身份证及相关工作证明材料的扫描件。</w:t>
      </w:r>
      <w:r>
        <w:rPr>
          <w:rFonts w:hint="eastAsia" w:ascii="仿宋_GB2312" w:hAnsi="仿宋_GB2312" w:eastAsia="仿宋_GB2312" w:cs="仿宋_GB2312"/>
          <w:color w:val="auto"/>
          <w:kern w:val="0"/>
          <w:sz w:val="32"/>
          <w:szCs w:val="32"/>
        </w:rPr>
        <w:t>报名者所提交的个人信息材料应当真实、准确，凡不符合职位要求或弄虚作假的，取消报考资格。</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outlineLvl w:val="3"/>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w:t>
      </w:r>
      <w:r>
        <w:rPr>
          <w:rFonts w:hint="eastAsia" w:ascii="仿宋_GB2312" w:hAnsi="仿宋_GB2312" w:eastAsia="仿宋_GB2312" w:cs="仿宋_GB2312"/>
          <w:color w:val="auto"/>
          <w:kern w:val="0"/>
          <w:sz w:val="32"/>
          <w:szCs w:val="32"/>
          <w:lang w:eastAsia="zh-CN"/>
        </w:rPr>
        <w:t>面</w:t>
      </w:r>
      <w:r>
        <w:rPr>
          <w:rFonts w:hint="eastAsia" w:ascii="仿宋_GB2312" w:hAnsi="仿宋_GB2312" w:eastAsia="仿宋_GB2312" w:cs="仿宋_GB2312"/>
          <w:color w:val="auto"/>
          <w:kern w:val="0"/>
          <w:sz w:val="32"/>
          <w:szCs w:val="32"/>
        </w:rPr>
        <w:t>试</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3"/>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本次招聘采取直接综合面试形式</w:t>
      </w:r>
      <w:r>
        <w:rPr>
          <w:rFonts w:hint="eastAsia" w:ascii="仿宋_GB2312" w:hAnsi="宋体" w:eastAsia="仿宋_GB2312" w:cs="宋体"/>
          <w:color w:val="auto"/>
          <w:sz w:val="32"/>
          <w:szCs w:val="32"/>
          <w:lang w:eastAsia="zh-CN"/>
        </w:rPr>
        <w:t>，时间另行通知</w:t>
      </w:r>
      <w:r>
        <w:rPr>
          <w:rFonts w:hint="eastAsia" w:ascii="仿宋_GB2312" w:hAnsi="宋体" w:eastAsia="仿宋_GB2312" w:cs="宋体"/>
          <w:color w:val="auto"/>
          <w:sz w:val="32"/>
          <w:szCs w:val="32"/>
        </w:rPr>
        <w:t>。</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outlineLvl w:val="3"/>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（四）体检、聘用</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outlineLvl w:val="3"/>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经过考核择优确定体检人选；体检由本单位统一组织实施，费用自理；体检合格后聘用。</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outlineLvl w:val="3"/>
        <w:rPr>
          <w:rFonts w:hint="eastAsia" w:ascii="黑体" w:hAnsi="宋体" w:eastAsia="黑体" w:cs="宋体"/>
          <w:color w:val="auto"/>
          <w:kern w:val="0"/>
          <w:sz w:val="32"/>
          <w:szCs w:val="32"/>
        </w:rPr>
      </w:pPr>
      <w:r>
        <w:rPr>
          <w:rFonts w:hint="eastAsia" w:ascii="黑体" w:hAnsi="宋体" w:eastAsia="黑体" w:cs="宋体"/>
          <w:color w:val="auto"/>
          <w:kern w:val="0"/>
          <w:sz w:val="32"/>
          <w:szCs w:val="32"/>
          <w:lang w:eastAsia="zh-CN"/>
        </w:rPr>
        <w:t>七</w:t>
      </w:r>
      <w:r>
        <w:rPr>
          <w:rFonts w:hint="eastAsia" w:ascii="黑体" w:hAnsi="宋体" w:eastAsia="黑体" w:cs="宋体"/>
          <w:color w:val="auto"/>
          <w:kern w:val="0"/>
          <w:sz w:val="32"/>
          <w:szCs w:val="32"/>
        </w:rPr>
        <w:t>、聘用合同</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eastAsia="仿宋"/>
          <w:color w:val="auto"/>
          <w:sz w:val="32"/>
          <w:szCs w:val="32"/>
        </w:rPr>
      </w:pPr>
      <w:r>
        <w:rPr>
          <w:rFonts w:hint="eastAsia" w:ascii="仿宋" w:eastAsia="仿宋"/>
          <w:color w:val="auto"/>
          <w:sz w:val="32"/>
          <w:szCs w:val="32"/>
        </w:rPr>
        <w:t>聘用人员与劳务派遣公司签订聘用合同（原则上每年一聘），试用期1个月，依法缴纳社会保险。不解决人事档案、户口关系和住宿。</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outlineLvl w:val="3"/>
        <w:rPr>
          <w:rFonts w:ascii="黑体" w:hAnsi="宋体" w:eastAsia="黑体" w:cs="宋体"/>
          <w:color w:val="auto"/>
          <w:kern w:val="0"/>
          <w:sz w:val="32"/>
          <w:szCs w:val="32"/>
        </w:rPr>
      </w:pPr>
      <w:r>
        <w:rPr>
          <w:rFonts w:hint="eastAsia" w:ascii="黑体" w:hAnsi="宋体" w:eastAsia="黑体" w:cs="宋体"/>
          <w:color w:val="auto"/>
          <w:kern w:val="0"/>
          <w:sz w:val="32"/>
          <w:szCs w:val="32"/>
          <w:lang w:eastAsia="zh-CN"/>
        </w:rPr>
        <w:t>八</w:t>
      </w:r>
      <w:r>
        <w:rPr>
          <w:rFonts w:hint="eastAsia" w:ascii="黑体" w:hAnsi="宋体" w:eastAsia="黑体" w:cs="宋体"/>
          <w:color w:val="auto"/>
          <w:kern w:val="0"/>
          <w:sz w:val="32"/>
          <w:szCs w:val="32"/>
        </w:rPr>
        <w:t>、联系方式</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eastAsia="仿宋"/>
          <w:color w:val="auto"/>
          <w:sz w:val="32"/>
          <w:szCs w:val="32"/>
          <w:lang w:val="en-US" w:eastAsia="zh-CN"/>
        </w:rPr>
      </w:pPr>
      <w:r>
        <w:rPr>
          <w:rFonts w:ascii="仿宋" w:eastAsia="仿宋"/>
          <w:color w:val="auto"/>
          <w:sz w:val="32"/>
          <w:szCs w:val="32"/>
        </w:rPr>
        <w:t>联系人：</w:t>
      </w:r>
      <w:r>
        <w:rPr>
          <w:rFonts w:hint="eastAsia" w:ascii="仿宋" w:eastAsia="仿宋"/>
          <w:color w:val="auto"/>
          <w:sz w:val="32"/>
          <w:szCs w:val="32"/>
          <w:lang w:eastAsia="zh-CN"/>
        </w:rPr>
        <w:t>刘老师，</w:t>
      </w:r>
      <w:r>
        <w:rPr>
          <w:rFonts w:hint="eastAsia" w:ascii="仿宋" w:eastAsia="仿宋"/>
          <w:color w:val="auto"/>
          <w:sz w:val="32"/>
          <w:szCs w:val="32"/>
          <w:lang w:val="en-US" w:eastAsia="zh-CN"/>
        </w:rPr>
        <w:t xml:space="preserve"> </w:t>
      </w:r>
      <w:r>
        <w:rPr>
          <w:rFonts w:ascii="仿宋" w:eastAsia="仿宋"/>
          <w:color w:val="auto"/>
          <w:sz w:val="32"/>
          <w:szCs w:val="32"/>
        </w:rPr>
        <w:t>电  话：</w:t>
      </w:r>
      <w:r>
        <w:rPr>
          <w:rFonts w:hint="eastAsia" w:ascii="仿宋" w:eastAsia="仿宋"/>
          <w:color w:val="auto"/>
          <w:sz w:val="32"/>
          <w:szCs w:val="32"/>
          <w:lang w:val="en-US" w:eastAsia="zh-CN"/>
        </w:rPr>
        <w:t>2518672。</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outlineLvl w:val="3"/>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本公告由广西壮族自治区疾病预防控制中心负责解释。</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outlineLvl w:val="3"/>
        <w:rPr>
          <w:rFonts w:hint="eastAsia" w:ascii="仿宋_GB2312" w:hAnsi="宋体" w:eastAsia="仿宋_GB2312" w:cs="宋体"/>
          <w:color w:val="auto"/>
          <w:kern w:val="0"/>
          <w:sz w:val="32"/>
          <w:szCs w:val="32"/>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color w:val="auto"/>
          <w:sz w:val="32"/>
          <w:szCs w:val="32"/>
          <w:lang w:eastAsia="zh-CN"/>
        </w:rPr>
        <w:t>应聘</w:t>
      </w:r>
      <w:r>
        <w:rPr>
          <w:rFonts w:hint="eastAsia" w:ascii="仿宋_GB2312" w:hAnsi="宋体" w:eastAsia="仿宋_GB2312" w:cs="宋体"/>
          <w:color w:val="auto"/>
          <w:sz w:val="32"/>
          <w:szCs w:val="32"/>
          <w:lang w:eastAsia="zh-CN"/>
        </w:rPr>
        <w:t>人员</w:t>
      </w:r>
      <w:r>
        <w:rPr>
          <w:rFonts w:hint="eastAsia" w:ascii="仿宋_GB2312" w:hAnsi="仿宋_GB2312" w:eastAsia="仿宋_GB2312" w:cs="仿宋_GB2312"/>
          <w:sz w:val="32"/>
          <w:szCs w:val="32"/>
        </w:rPr>
        <w:t>信息登记表</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广西壮族自治区疾病预防控制中心</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2019年9月17</w:t>
      </w:r>
      <w:bookmarkStart w:id="0" w:name="_GoBack"/>
      <w:bookmarkEnd w:id="0"/>
      <w:r>
        <w:rPr>
          <w:rFonts w:hint="eastAsia" w:ascii="仿宋_GB2312" w:hAnsi="仿宋_GB2312" w:eastAsia="仿宋_GB2312" w:cs="仿宋_GB2312"/>
          <w:sz w:val="32"/>
          <w:szCs w:val="32"/>
          <w:lang w:val="en-US" w:eastAsia="zh-CN"/>
        </w:rPr>
        <w:t>日</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val="en-US" w:eastAsia="zh-CN"/>
        </w:rPr>
        <w:sectPr>
          <w:pgSz w:w="11906" w:h="16838"/>
          <w:pgMar w:top="1440" w:right="1417" w:bottom="1440" w:left="1417" w:header="851" w:footer="992" w:gutter="0"/>
          <w:cols w:space="0" w:num="1"/>
          <w:rtlGutter w:val="0"/>
          <w:docGrid w:type="lines" w:linePitch="312" w:charSpace="0"/>
        </w:sectPr>
      </w:pPr>
    </w:p>
    <w:p>
      <w:pPr>
        <w:keepNext w:val="0"/>
        <w:keepLines w:val="0"/>
        <w:pageBreakBefore w:val="0"/>
        <w:kinsoku/>
        <w:wordWrap/>
        <w:overflowPunct/>
        <w:topLinePunct w:val="0"/>
        <w:autoSpaceDE/>
        <w:autoSpaceDN/>
        <w:bidi w:val="0"/>
        <w:spacing w:line="560" w:lineRule="exact"/>
        <w:textAlignment w:val="auto"/>
        <w:rPr>
          <w:rFonts w:hint="eastAsia"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 xml:space="preserve">附件 </w:t>
      </w:r>
    </w:p>
    <w:p>
      <w:pPr>
        <w:keepNext w:val="0"/>
        <w:keepLines w:val="0"/>
        <w:pageBreakBefore w:val="0"/>
        <w:kinsoku/>
        <w:wordWrap/>
        <w:overflowPunct/>
        <w:topLinePunct w:val="0"/>
        <w:autoSpaceDE/>
        <w:autoSpaceDN/>
        <w:bidi w:val="0"/>
        <w:spacing w:line="560" w:lineRule="exact"/>
        <w:ind w:firstLine="880" w:firstLineChars="200"/>
        <w:jc w:val="center"/>
        <w:textAlignment w:val="auto"/>
        <w:rPr>
          <w:rFonts w:hint="eastAsia" w:ascii="小标宋" w:hAnsi="小标宋" w:eastAsia="小标宋" w:cs="小标宋"/>
          <w:b/>
          <w:bCs/>
          <w:color w:val="C00000"/>
          <w:sz w:val="44"/>
          <w:szCs w:val="44"/>
        </w:rPr>
      </w:pPr>
      <w:r>
        <w:rPr>
          <w:rFonts w:hint="eastAsia" w:ascii="小标宋" w:hAnsi="小标宋" w:eastAsia="小标宋" w:cs="小标宋"/>
          <w:kern w:val="0"/>
          <w:sz w:val="44"/>
          <w:szCs w:val="44"/>
          <w:shd w:val="clear" w:color="auto" w:fill="FFFFFF"/>
          <w:lang w:eastAsia="zh-CN"/>
        </w:rPr>
        <w:t>应聘</w:t>
      </w:r>
      <w:r>
        <w:rPr>
          <w:rFonts w:hint="eastAsia" w:ascii="小标宋" w:hAnsi="小标宋" w:eastAsia="小标宋" w:cs="小标宋"/>
          <w:color w:val="auto"/>
          <w:sz w:val="44"/>
          <w:szCs w:val="44"/>
          <w:lang w:eastAsia="zh-CN"/>
        </w:rPr>
        <w:t>人员</w:t>
      </w:r>
      <w:r>
        <w:rPr>
          <w:rFonts w:hint="eastAsia" w:ascii="小标宋" w:hAnsi="小标宋" w:eastAsia="小标宋" w:cs="小标宋"/>
          <w:sz w:val="44"/>
          <w:szCs w:val="44"/>
        </w:rPr>
        <w:t>信息登记表</w:t>
      </w:r>
    </w:p>
    <w:tbl>
      <w:tblPr>
        <w:tblStyle w:val="2"/>
        <w:tblpPr w:leftFromText="180" w:rightFromText="180" w:vertAnchor="text" w:horzAnchor="page" w:tblpX="1222" w:tblpY="231"/>
        <w:tblOverlap w:val="never"/>
        <w:tblW w:w="9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94"/>
        <w:gridCol w:w="720"/>
        <w:gridCol w:w="862"/>
        <w:gridCol w:w="816"/>
        <w:gridCol w:w="1181"/>
        <w:gridCol w:w="1236"/>
        <w:gridCol w:w="705"/>
        <w:gridCol w:w="1365"/>
        <w:gridCol w:w="1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816" w:type="dxa"/>
            <w:vAlign w:val="center"/>
          </w:tcPr>
          <w:p>
            <w:pPr>
              <w:spacing w:line="240" w:lineRule="exact"/>
              <w:jc w:val="center"/>
              <w:rPr>
                <w:rFonts w:eastAsia="仿宋_GB2312"/>
                <w:szCs w:val="21"/>
              </w:rPr>
            </w:pPr>
            <w:r>
              <w:rPr>
                <w:rFonts w:hint="eastAsia" w:eastAsia="仿宋_GB2312"/>
                <w:szCs w:val="21"/>
              </w:rPr>
              <w:t>姓名</w:t>
            </w:r>
          </w:p>
        </w:tc>
        <w:tc>
          <w:tcPr>
            <w:tcW w:w="1676" w:type="dxa"/>
            <w:gridSpan w:val="3"/>
            <w:vAlign w:val="center"/>
          </w:tcPr>
          <w:p>
            <w:pPr>
              <w:spacing w:line="240" w:lineRule="exact"/>
              <w:rPr>
                <w:rFonts w:eastAsia="仿宋_GB2312"/>
                <w:szCs w:val="21"/>
              </w:rPr>
            </w:pPr>
          </w:p>
        </w:tc>
        <w:tc>
          <w:tcPr>
            <w:tcW w:w="816" w:type="dxa"/>
            <w:vAlign w:val="center"/>
          </w:tcPr>
          <w:p>
            <w:pPr>
              <w:spacing w:line="240" w:lineRule="exact"/>
              <w:jc w:val="center"/>
              <w:rPr>
                <w:rFonts w:eastAsia="仿宋_GB2312"/>
                <w:szCs w:val="21"/>
              </w:rPr>
            </w:pPr>
            <w:r>
              <w:rPr>
                <w:rFonts w:hint="eastAsia" w:eastAsia="仿宋_GB2312"/>
                <w:szCs w:val="21"/>
              </w:rPr>
              <w:t>性别</w:t>
            </w:r>
          </w:p>
        </w:tc>
        <w:tc>
          <w:tcPr>
            <w:tcW w:w="1181" w:type="dxa"/>
            <w:vAlign w:val="center"/>
          </w:tcPr>
          <w:p>
            <w:pPr>
              <w:spacing w:line="240" w:lineRule="exact"/>
              <w:rPr>
                <w:rFonts w:eastAsia="仿宋_GB2312"/>
                <w:szCs w:val="21"/>
              </w:rPr>
            </w:pPr>
          </w:p>
        </w:tc>
        <w:tc>
          <w:tcPr>
            <w:tcW w:w="1236" w:type="dxa"/>
            <w:vAlign w:val="center"/>
          </w:tcPr>
          <w:p>
            <w:pPr>
              <w:spacing w:line="240" w:lineRule="exact"/>
              <w:jc w:val="center"/>
              <w:rPr>
                <w:rFonts w:eastAsia="仿宋_GB2312"/>
                <w:szCs w:val="21"/>
              </w:rPr>
            </w:pPr>
            <w:r>
              <w:rPr>
                <w:rFonts w:hint="eastAsia" w:eastAsia="仿宋_GB2312"/>
                <w:szCs w:val="21"/>
              </w:rPr>
              <w:t>出生日期</w:t>
            </w:r>
          </w:p>
        </w:tc>
        <w:tc>
          <w:tcPr>
            <w:tcW w:w="2070" w:type="dxa"/>
            <w:gridSpan w:val="2"/>
            <w:vAlign w:val="center"/>
          </w:tcPr>
          <w:p>
            <w:pPr>
              <w:spacing w:line="240" w:lineRule="exact"/>
              <w:rPr>
                <w:rFonts w:eastAsia="仿宋_GB2312"/>
                <w:szCs w:val="21"/>
              </w:rPr>
            </w:pPr>
          </w:p>
        </w:tc>
        <w:tc>
          <w:tcPr>
            <w:tcW w:w="1765" w:type="dxa"/>
            <w:vMerge w:val="restart"/>
            <w:vAlign w:val="center"/>
          </w:tcPr>
          <w:p>
            <w:pPr>
              <w:spacing w:line="240" w:lineRule="exact"/>
              <w:jc w:val="center"/>
              <w:rPr>
                <w:rFonts w:eastAsia="仿宋_GB2312"/>
                <w:szCs w:val="21"/>
              </w:rPr>
            </w:pPr>
            <w:r>
              <w:rPr>
                <w:rFonts w:hint="eastAsia" w:eastAsia="仿宋_GB2312"/>
                <w:szCs w:val="21"/>
              </w:rPr>
              <w:t>近期一寸免冠</w:t>
            </w:r>
          </w:p>
          <w:p>
            <w:pPr>
              <w:spacing w:line="240" w:lineRule="exact"/>
              <w:jc w:val="center"/>
              <w:rPr>
                <w:rFonts w:eastAsia="仿宋_GB2312"/>
                <w:szCs w:val="21"/>
              </w:rPr>
            </w:pPr>
            <w:r>
              <w:rPr>
                <w:rFonts w:hint="eastAsia" w:eastAsia="仿宋_GB2312"/>
                <w:szCs w:val="21"/>
              </w:rPr>
              <w:t>正面照片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816" w:type="dxa"/>
            <w:vAlign w:val="center"/>
          </w:tcPr>
          <w:p>
            <w:pPr>
              <w:adjustRightInd w:val="0"/>
              <w:snapToGrid w:val="0"/>
              <w:jc w:val="center"/>
              <w:rPr>
                <w:rFonts w:eastAsia="仿宋_GB2312"/>
                <w:szCs w:val="21"/>
              </w:rPr>
            </w:pPr>
            <w:r>
              <w:rPr>
                <w:rFonts w:hint="eastAsia" w:eastAsia="仿宋_GB2312"/>
                <w:szCs w:val="21"/>
              </w:rPr>
              <w:t>籍贯</w:t>
            </w:r>
          </w:p>
        </w:tc>
        <w:tc>
          <w:tcPr>
            <w:tcW w:w="1676" w:type="dxa"/>
            <w:gridSpan w:val="3"/>
            <w:vAlign w:val="center"/>
          </w:tcPr>
          <w:p>
            <w:pPr>
              <w:adjustRightInd w:val="0"/>
              <w:snapToGrid w:val="0"/>
              <w:rPr>
                <w:rFonts w:eastAsia="仿宋_GB2312"/>
                <w:szCs w:val="21"/>
              </w:rPr>
            </w:pPr>
          </w:p>
        </w:tc>
        <w:tc>
          <w:tcPr>
            <w:tcW w:w="816" w:type="dxa"/>
            <w:vAlign w:val="center"/>
          </w:tcPr>
          <w:p>
            <w:pPr>
              <w:adjustRightInd w:val="0"/>
              <w:snapToGrid w:val="0"/>
              <w:jc w:val="center"/>
              <w:rPr>
                <w:rFonts w:eastAsia="仿宋_GB2312"/>
                <w:szCs w:val="21"/>
              </w:rPr>
            </w:pPr>
            <w:r>
              <w:rPr>
                <w:rFonts w:hint="eastAsia" w:eastAsia="仿宋_GB2312"/>
                <w:szCs w:val="21"/>
              </w:rPr>
              <w:t>民族</w:t>
            </w:r>
          </w:p>
        </w:tc>
        <w:tc>
          <w:tcPr>
            <w:tcW w:w="1181" w:type="dxa"/>
            <w:vAlign w:val="center"/>
          </w:tcPr>
          <w:p>
            <w:pPr>
              <w:adjustRightInd w:val="0"/>
              <w:snapToGrid w:val="0"/>
              <w:rPr>
                <w:rFonts w:eastAsia="仿宋_GB2312"/>
                <w:szCs w:val="21"/>
              </w:rPr>
            </w:pPr>
          </w:p>
        </w:tc>
        <w:tc>
          <w:tcPr>
            <w:tcW w:w="1236" w:type="dxa"/>
            <w:vAlign w:val="center"/>
          </w:tcPr>
          <w:p>
            <w:pPr>
              <w:adjustRightInd w:val="0"/>
              <w:snapToGrid w:val="0"/>
              <w:jc w:val="center"/>
              <w:rPr>
                <w:rFonts w:eastAsia="仿宋_GB2312"/>
                <w:szCs w:val="21"/>
              </w:rPr>
            </w:pPr>
            <w:r>
              <w:rPr>
                <w:rFonts w:hint="eastAsia" w:eastAsia="仿宋_GB2312"/>
                <w:szCs w:val="21"/>
              </w:rPr>
              <w:t>政治面貌</w:t>
            </w:r>
          </w:p>
        </w:tc>
        <w:tc>
          <w:tcPr>
            <w:tcW w:w="2070" w:type="dxa"/>
            <w:gridSpan w:val="2"/>
            <w:vAlign w:val="center"/>
          </w:tcPr>
          <w:p>
            <w:pPr>
              <w:adjustRightInd w:val="0"/>
              <w:snapToGrid w:val="0"/>
              <w:rPr>
                <w:rFonts w:eastAsia="仿宋_GB2312"/>
                <w:szCs w:val="21"/>
              </w:rPr>
            </w:pPr>
          </w:p>
        </w:tc>
        <w:tc>
          <w:tcPr>
            <w:tcW w:w="1765"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816" w:type="dxa"/>
            <w:vAlign w:val="center"/>
          </w:tcPr>
          <w:p>
            <w:pPr>
              <w:adjustRightInd w:val="0"/>
              <w:snapToGrid w:val="0"/>
              <w:jc w:val="center"/>
              <w:rPr>
                <w:rFonts w:eastAsia="仿宋_GB2312"/>
                <w:szCs w:val="21"/>
              </w:rPr>
            </w:pPr>
            <w:r>
              <w:rPr>
                <w:rFonts w:hint="eastAsia" w:eastAsia="仿宋_GB2312"/>
                <w:szCs w:val="21"/>
              </w:rPr>
              <w:t>学历</w:t>
            </w:r>
          </w:p>
        </w:tc>
        <w:tc>
          <w:tcPr>
            <w:tcW w:w="1676" w:type="dxa"/>
            <w:gridSpan w:val="3"/>
            <w:vAlign w:val="center"/>
          </w:tcPr>
          <w:p>
            <w:pPr>
              <w:adjustRightInd w:val="0"/>
              <w:snapToGrid w:val="0"/>
              <w:rPr>
                <w:rFonts w:eastAsia="仿宋_GB2312"/>
                <w:szCs w:val="21"/>
              </w:rPr>
            </w:pPr>
          </w:p>
        </w:tc>
        <w:tc>
          <w:tcPr>
            <w:tcW w:w="816" w:type="dxa"/>
            <w:vAlign w:val="center"/>
          </w:tcPr>
          <w:p>
            <w:pPr>
              <w:adjustRightInd w:val="0"/>
              <w:snapToGrid w:val="0"/>
              <w:jc w:val="center"/>
              <w:rPr>
                <w:rFonts w:eastAsia="仿宋_GB2312"/>
                <w:szCs w:val="21"/>
              </w:rPr>
            </w:pPr>
            <w:r>
              <w:rPr>
                <w:rFonts w:hint="eastAsia" w:eastAsia="仿宋_GB2312"/>
                <w:szCs w:val="21"/>
              </w:rPr>
              <w:t>学位</w:t>
            </w:r>
          </w:p>
        </w:tc>
        <w:tc>
          <w:tcPr>
            <w:tcW w:w="1181" w:type="dxa"/>
            <w:vAlign w:val="center"/>
          </w:tcPr>
          <w:p>
            <w:pPr>
              <w:adjustRightInd w:val="0"/>
              <w:snapToGrid w:val="0"/>
              <w:rPr>
                <w:rFonts w:eastAsia="仿宋_GB2312"/>
                <w:szCs w:val="21"/>
              </w:rPr>
            </w:pPr>
          </w:p>
        </w:tc>
        <w:tc>
          <w:tcPr>
            <w:tcW w:w="1236" w:type="dxa"/>
            <w:vAlign w:val="center"/>
          </w:tcPr>
          <w:p>
            <w:pPr>
              <w:adjustRightInd w:val="0"/>
              <w:snapToGrid w:val="0"/>
              <w:jc w:val="center"/>
              <w:rPr>
                <w:rFonts w:eastAsia="仿宋_GB2312"/>
                <w:szCs w:val="21"/>
              </w:rPr>
            </w:pPr>
            <w:r>
              <w:rPr>
                <w:rFonts w:hint="eastAsia" w:eastAsia="仿宋_GB2312"/>
                <w:szCs w:val="21"/>
              </w:rPr>
              <w:t>婚</w:t>
            </w:r>
            <w:r>
              <w:rPr>
                <w:rFonts w:hint="eastAsia" w:eastAsia="仿宋_GB2312"/>
                <w:color w:val="auto"/>
                <w:szCs w:val="21"/>
              </w:rPr>
              <w:t>姻状况</w:t>
            </w:r>
          </w:p>
        </w:tc>
        <w:tc>
          <w:tcPr>
            <w:tcW w:w="2070" w:type="dxa"/>
            <w:gridSpan w:val="2"/>
            <w:vAlign w:val="center"/>
          </w:tcPr>
          <w:p>
            <w:pPr>
              <w:adjustRightInd w:val="0"/>
              <w:snapToGrid w:val="0"/>
              <w:rPr>
                <w:rFonts w:eastAsia="仿宋_GB2312"/>
                <w:szCs w:val="21"/>
              </w:rPr>
            </w:pPr>
          </w:p>
        </w:tc>
        <w:tc>
          <w:tcPr>
            <w:tcW w:w="1765"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exact"/>
        </w:trPr>
        <w:tc>
          <w:tcPr>
            <w:tcW w:w="1630" w:type="dxa"/>
            <w:gridSpan w:val="3"/>
            <w:vAlign w:val="center"/>
          </w:tcPr>
          <w:p>
            <w:pPr>
              <w:adjustRightInd w:val="0"/>
              <w:snapToGrid w:val="0"/>
              <w:jc w:val="center"/>
              <w:rPr>
                <w:rFonts w:eastAsia="仿宋_GB2312"/>
                <w:szCs w:val="21"/>
              </w:rPr>
            </w:pPr>
            <w:r>
              <w:rPr>
                <w:rFonts w:hint="eastAsia" w:eastAsia="仿宋_GB2312"/>
                <w:szCs w:val="21"/>
              </w:rPr>
              <w:t>毕业学校、专业及时间</w:t>
            </w:r>
          </w:p>
        </w:tc>
        <w:tc>
          <w:tcPr>
            <w:tcW w:w="6165" w:type="dxa"/>
            <w:gridSpan w:val="6"/>
            <w:vAlign w:val="center"/>
          </w:tcPr>
          <w:p>
            <w:pPr>
              <w:adjustRightInd w:val="0"/>
              <w:snapToGrid w:val="0"/>
              <w:rPr>
                <w:rFonts w:eastAsia="仿宋_GB2312"/>
                <w:szCs w:val="21"/>
              </w:rPr>
            </w:pPr>
          </w:p>
        </w:tc>
        <w:tc>
          <w:tcPr>
            <w:tcW w:w="1765"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exact"/>
        </w:trPr>
        <w:tc>
          <w:tcPr>
            <w:tcW w:w="1630" w:type="dxa"/>
            <w:gridSpan w:val="3"/>
            <w:vAlign w:val="center"/>
          </w:tcPr>
          <w:p>
            <w:pPr>
              <w:adjustRightInd w:val="0"/>
              <w:snapToGrid w:val="0"/>
              <w:jc w:val="center"/>
              <w:rPr>
                <w:rFonts w:eastAsia="仿宋_GB2312"/>
                <w:szCs w:val="21"/>
              </w:rPr>
            </w:pPr>
            <w:r>
              <w:rPr>
                <w:rFonts w:hint="eastAsia" w:eastAsia="仿宋_GB2312"/>
                <w:szCs w:val="21"/>
              </w:rPr>
              <w:t>参加工作</w:t>
            </w:r>
          </w:p>
          <w:p>
            <w:pPr>
              <w:adjustRightInd w:val="0"/>
              <w:snapToGrid w:val="0"/>
              <w:jc w:val="center"/>
              <w:rPr>
                <w:rFonts w:eastAsia="仿宋_GB2312"/>
                <w:szCs w:val="21"/>
              </w:rPr>
            </w:pPr>
            <w:r>
              <w:rPr>
                <w:rFonts w:hint="eastAsia" w:eastAsia="仿宋_GB2312"/>
                <w:szCs w:val="21"/>
              </w:rPr>
              <w:t>时间</w:t>
            </w:r>
          </w:p>
        </w:tc>
        <w:tc>
          <w:tcPr>
            <w:tcW w:w="2859" w:type="dxa"/>
            <w:gridSpan w:val="3"/>
            <w:vAlign w:val="center"/>
          </w:tcPr>
          <w:p>
            <w:pPr>
              <w:spacing w:line="240" w:lineRule="atLeast"/>
              <w:rPr>
                <w:rFonts w:eastAsia="仿宋_GB2312"/>
                <w:szCs w:val="21"/>
              </w:rPr>
            </w:pPr>
          </w:p>
        </w:tc>
        <w:tc>
          <w:tcPr>
            <w:tcW w:w="1941" w:type="dxa"/>
            <w:gridSpan w:val="2"/>
            <w:vAlign w:val="center"/>
          </w:tcPr>
          <w:p>
            <w:pPr>
              <w:adjustRightInd w:val="0"/>
              <w:snapToGrid w:val="0"/>
              <w:jc w:val="center"/>
              <w:rPr>
                <w:rFonts w:eastAsia="仿宋_GB2312"/>
                <w:szCs w:val="21"/>
              </w:rPr>
            </w:pPr>
            <w:r>
              <w:rPr>
                <w:rFonts w:hint="eastAsia" w:eastAsia="仿宋_GB2312"/>
                <w:szCs w:val="21"/>
              </w:rPr>
              <w:t>曾经工作单位</w:t>
            </w:r>
          </w:p>
        </w:tc>
        <w:tc>
          <w:tcPr>
            <w:tcW w:w="3130" w:type="dxa"/>
            <w:gridSpan w:val="2"/>
            <w:vAlign w:val="center"/>
          </w:tcPr>
          <w:p>
            <w:pPr>
              <w:spacing w:line="240" w:lineRule="atLeast"/>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exact"/>
        </w:trPr>
        <w:tc>
          <w:tcPr>
            <w:tcW w:w="1630" w:type="dxa"/>
            <w:gridSpan w:val="3"/>
            <w:vAlign w:val="center"/>
          </w:tcPr>
          <w:p>
            <w:pPr>
              <w:adjustRightInd w:val="0"/>
              <w:snapToGrid w:val="0"/>
              <w:jc w:val="center"/>
              <w:rPr>
                <w:rFonts w:eastAsia="仿宋_GB2312"/>
                <w:szCs w:val="21"/>
              </w:rPr>
            </w:pPr>
            <w:r>
              <w:rPr>
                <w:rFonts w:hint="eastAsia" w:eastAsia="仿宋_GB2312"/>
                <w:szCs w:val="21"/>
              </w:rPr>
              <w:t>曾担任行政职务及任职时间</w:t>
            </w:r>
          </w:p>
        </w:tc>
        <w:tc>
          <w:tcPr>
            <w:tcW w:w="2859" w:type="dxa"/>
            <w:gridSpan w:val="3"/>
            <w:vAlign w:val="center"/>
          </w:tcPr>
          <w:p>
            <w:pPr>
              <w:spacing w:line="240" w:lineRule="atLeast"/>
              <w:rPr>
                <w:rFonts w:eastAsia="仿宋_GB2312"/>
                <w:szCs w:val="21"/>
              </w:rPr>
            </w:pPr>
          </w:p>
        </w:tc>
        <w:tc>
          <w:tcPr>
            <w:tcW w:w="1941" w:type="dxa"/>
            <w:gridSpan w:val="2"/>
            <w:vAlign w:val="center"/>
          </w:tcPr>
          <w:p>
            <w:pPr>
              <w:adjustRightInd w:val="0"/>
              <w:snapToGrid w:val="0"/>
              <w:spacing w:line="220" w:lineRule="exact"/>
              <w:jc w:val="center"/>
              <w:rPr>
                <w:rFonts w:eastAsia="仿宋_GB2312"/>
                <w:szCs w:val="21"/>
              </w:rPr>
            </w:pPr>
            <w:r>
              <w:rPr>
                <w:rFonts w:hint="eastAsia" w:eastAsia="仿宋_GB2312"/>
                <w:szCs w:val="21"/>
              </w:rPr>
              <w:t>已获得的专业技术职称及聘任时间</w:t>
            </w:r>
          </w:p>
        </w:tc>
        <w:tc>
          <w:tcPr>
            <w:tcW w:w="3130" w:type="dxa"/>
            <w:gridSpan w:val="2"/>
            <w:vAlign w:val="center"/>
          </w:tcPr>
          <w:p>
            <w:pPr>
              <w:spacing w:line="240" w:lineRule="atLeast"/>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1630" w:type="dxa"/>
            <w:gridSpan w:val="3"/>
            <w:shd w:val="clear" w:color="auto" w:fill="auto"/>
            <w:vAlign w:val="center"/>
          </w:tcPr>
          <w:p>
            <w:pPr>
              <w:adjustRightInd w:val="0"/>
              <w:snapToGrid w:val="0"/>
              <w:jc w:val="center"/>
              <w:rPr>
                <w:rFonts w:eastAsia="仿宋_GB2312"/>
                <w:szCs w:val="21"/>
              </w:rPr>
            </w:pPr>
            <w:r>
              <w:rPr>
                <w:rFonts w:hint="eastAsia" w:eastAsia="仿宋_GB2312"/>
                <w:szCs w:val="21"/>
              </w:rPr>
              <w:t>E-mail</w:t>
            </w:r>
          </w:p>
        </w:tc>
        <w:tc>
          <w:tcPr>
            <w:tcW w:w="2859" w:type="dxa"/>
            <w:gridSpan w:val="3"/>
            <w:shd w:val="clear" w:color="auto" w:fill="auto"/>
            <w:vAlign w:val="center"/>
          </w:tcPr>
          <w:p>
            <w:pPr>
              <w:adjustRightInd w:val="0"/>
              <w:snapToGrid w:val="0"/>
              <w:jc w:val="center"/>
              <w:rPr>
                <w:rFonts w:eastAsia="仿宋_GB2312"/>
                <w:szCs w:val="21"/>
              </w:rPr>
            </w:pPr>
          </w:p>
        </w:tc>
        <w:tc>
          <w:tcPr>
            <w:tcW w:w="1941" w:type="dxa"/>
            <w:gridSpan w:val="2"/>
            <w:shd w:val="clear" w:color="auto" w:fill="auto"/>
            <w:vAlign w:val="center"/>
          </w:tcPr>
          <w:p>
            <w:pPr>
              <w:adjustRightInd w:val="0"/>
              <w:snapToGrid w:val="0"/>
              <w:jc w:val="center"/>
              <w:rPr>
                <w:rFonts w:eastAsia="仿宋_GB2312"/>
                <w:szCs w:val="21"/>
              </w:rPr>
            </w:pPr>
            <w:r>
              <w:rPr>
                <w:rFonts w:hint="eastAsia" w:eastAsia="仿宋_GB2312"/>
                <w:szCs w:val="21"/>
              </w:rPr>
              <w:t>联系电话</w:t>
            </w:r>
          </w:p>
        </w:tc>
        <w:tc>
          <w:tcPr>
            <w:tcW w:w="3130" w:type="dxa"/>
            <w:gridSpan w:val="2"/>
            <w:shd w:val="clear" w:color="auto" w:fill="auto"/>
            <w:vAlign w:val="center"/>
          </w:tcPr>
          <w:p>
            <w:pPr>
              <w:adjustRightInd w:val="0"/>
              <w:snapToGrid w:val="0"/>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trPr>
        <w:tc>
          <w:tcPr>
            <w:tcW w:w="1630" w:type="dxa"/>
            <w:gridSpan w:val="3"/>
            <w:tcBorders>
              <w:bottom w:val="single" w:color="auto" w:sz="4" w:space="0"/>
            </w:tcBorders>
            <w:shd w:val="clear" w:color="auto" w:fill="auto"/>
            <w:vAlign w:val="center"/>
          </w:tcPr>
          <w:p>
            <w:pPr>
              <w:spacing w:line="240" w:lineRule="atLeast"/>
              <w:jc w:val="center"/>
              <w:rPr>
                <w:rFonts w:hint="eastAsia" w:eastAsia="仿宋_GB2312"/>
                <w:szCs w:val="21"/>
                <w:lang w:eastAsia="zh-CN"/>
              </w:rPr>
            </w:pPr>
            <w:r>
              <w:rPr>
                <w:rFonts w:hint="eastAsia" w:eastAsia="仿宋_GB2312"/>
                <w:szCs w:val="21"/>
                <w:lang w:eastAsia="zh-CN"/>
              </w:rPr>
              <w:t>报名岗位</w:t>
            </w:r>
          </w:p>
        </w:tc>
        <w:tc>
          <w:tcPr>
            <w:tcW w:w="7930" w:type="dxa"/>
            <w:gridSpan w:val="7"/>
            <w:tcBorders>
              <w:bottom w:val="single" w:color="auto" w:sz="4" w:space="0"/>
            </w:tcBorders>
            <w:shd w:val="clear" w:color="auto" w:fill="auto"/>
            <w:vAlign w:val="center"/>
          </w:tcPr>
          <w:p>
            <w:pPr>
              <w:adjustRightInd w:val="0"/>
              <w:snapToGrid w:val="0"/>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3" w:hRule="atLeast"/>
        </w:trPr>
        <w:tc>
          <w:tcPr>
            <w:tcW w:w="910" w:type="dxa"/>
            <w:gridSpan w:val="2"/>
            <w:vAlign w:val="center"/>
          </w:tcPr>
          <w:p>
            <w:pPr>
              <w:adjustRightInd w:val="0"/>
              <w:snapToGrid w:val="0"/>
              <w:jc w:val="center"/>
              <w:rPr>
                <w:rFonts w:eastAsia="仿宋_GB2312"/>
                <w:szCs w:val="21"/>
              </w:rPr>
            </w:pPr>
            <w:r>
              <w:rPr>
                <w:rFonts w:hint="eastAsia" w:eastAsia="仿宋_GB2312"/>
                <w:szCs w:val="21"/>
              </w:rPr>
              <w:t>主要学习经历</w:t>
            </w:r>
          </w:p>
        </w:tc>
        <w:tc>
          <w:tcPr>
            <w:tcW w:w="8650" w:type="dxa"/>
            <w:gridSpan w:val="8"/>
          </w:tcPr>
          <w:p>
            <w:pPr>
              <w:adjustRightInd w:val="0"/>
              <w:snapToGrid w:val="0"/>
              <w:rPr>
                <w:rFonts w:eastAsia="仿宋_GB2312"/>
                <w:szCs w:val="21"/>
              </w:rPr>
            </w:pPr>
            <w:r>
              <w:rPr>
                <w:rFonts w:hint="eastAsia" w:eastAsia="仿宋_GB2312"/>
                <w:szCs w:val="21"/>
              </w:rPr>
              <w:t>（从大学开始，包括时间、所在学校、专业、学历、学位等）</w:t>
            </w:r>
          </w:p>
          <w:p>
            <w:pPr>
              <w:adjustRightInd w:val="0"/>
              <w:snapToGrid w:val="0"/>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49" w:hRule="atLeast"/>
        </w:trPr>
        <w:tc>
          <w:tcPr>
            <w:tcW w:w="910" w:type="dxa"/>
            <w:gridSpan w:val="2"/>
            <w:vAlign w:val="center"/>
          </w:tcPr>
          <w:p>
            <w:pPr>
              <w:adjustRightInd w:val="0"/>
              <w:snapToGrid w:val="0"/>
              <w:rPr>
                <w:rFonts w:eastAsia="仿宋_GB2312"/>
                <w:szCs w:val="21"/>
              </w:rPr>
            </w:pPr>
            <w:r>
              <w:rPr>
                <w:rFonts w:hint="eastAsia" w:eastAsia="仿宋_GB2312"/>
                <w:szCs w:val="21"/>
              </w:rPr>
              <w:t>主要工作经历</w:t>
            </w:r>
          </w:p>
          <w:p>
            <w:pPr>
              <w:adjustRightInd w:val="0"/>
              <w:snapToGrid w:val="0"/>
              <w:jc w:val="center"/>
              <w:rPr>
                <w:rFonts w:eastAsia="仿宋_GB2312"/>
                <w:szCs w:val="21"/>
              </w:rPr>
            </w:pPr>
            <w:r>
              <w:rPr>
                <w:rFonts w:hint="eastAsia" w:eastAsia="仿宋_GB2312"/>
                <w:szCs w:val="21"/>
              </w:rPr>
              <w:t>和业绩</w:t>
            </w:r>
          </w:p>
        </w:tc>
        <w:tc>
          <w:tcPr>
            <w:tcW w:w="8650" w:type="dxa"/>
            <w:gridSpan w:val="8"/>
          </w:tcPr>
          <w:p>
            <w:pPr>
              <w:adjustRightInd w:val="0"/>
              <w:snapToGrid w:val="0"/>
              <w:rPr>
                <w:rFonts w:eastAsia="仿宋_GB2312"/>
                <w:szCs w:val="21"/>
              </w:rPr>
            </w:pPr>
            <w:r>
              <w:rPr>
                <w:rFonts w:hint="eastAsia" w:eastAsia="仿宋_GB2312"/>
                <w:szCs w:val="21"/>
              </w:rPr>
              <w:t>（参加工作的时间、单位、工作职责等）</w:t>
            </w:r>
          </w:p>
          <w:p>
            <w:pPr>
              <w:adjustRightInd w:val="0"/>
              <w:snapToGrid w:val="0"/>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13" w:hRule="exact"/>
        </w:trPr>
        <w:tc>
          <w:tcPr>
            <w:tcW w:w="910" w:type="dxa"/>
            <w:gridSpan w:val="2"/>
            <w:tcBorders>
              <w:bottom w:val="single" w:color="auto" w:sz="4" w:space="0"/>
            </w:tcBorders>
            <w:vAlign w:val="center"/>
          </w:tcPr>
          <w:p>
            <w:pPr>
              <w:adjustRightInd w:val="0"/>
              <w:snapToGrid w:val="0"/>
              <w:jc w:val="center"/>
              <w:rPr>
                <w:rFonts w:eastAsia="仿宋_GB2312"/>
                <w:szCs w:val="21"/>
              </w:rPr>
            </w:pPr>
            <w:r>
              <w:rPr>
                <w:rFonts w:hint="eastAsia" w:eastAsia="仿宋_GB2312"/>
                <w:szCs w:val="21"/>
              </w:rPr>
              <w:t>曾获奖情况</w:t>
            </w:r>
          </w:p>
        </w:tc>
        <w:tc>
          <w:tcPr>
            <w:tcW w:w="8650" w:type="dxa"/>
            <w:gridSpan w:val="8"/>
            <w:tcBorders>
              <w:bottom w:val="single" w:color="auto" w:sz="4" w:space="0"/>
            </w:tcBorders>
          </w:tcPr>
          <w:p>
            <w:pPr>
              <w:ind w:left="218" w:hanging="218" w:hangingChars="104"/>
              <w:rPr>
                <w:rFonts w:eastAsia="仿宋_GB2312"/>
                <w:szCs w:val="21"/>
              </w:rPr>
            </w:pPr>
            <w:r>
              <w:rPr>
                <w:rFonts w:hint="eastAsia" w:eastAsia="仿宋_GB2312"/>
                <w:szCs w:val="21"/>
              </w:rPr>
              <w:t>（奖励名称、等级、个人排名、获奖年度）</w:t>
            </w:r>
          </w:p>
          <w:p>
            <w:pPr>
              <w:ind w:left="218" w:hanging="218" w:hangingChars="104"/>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8" w:hRule="exact"/>
        </w:trPr>
        <w:tc>
          <w:tcPr>
            <w:tcW w:w="910" w:type="dxa"/>
            <w:gridSpan w:val="2"/>
            <w:vAlign w:val="center"/>
          </w:tcPr>
          <w:p>
            <w:pPr>
              <w:adjustRightInd w:val="0"/>
              <w:snapToGrid w:val="0"/>
              <w:rPr>
                <w:rFonts w:eastAsia="仿宋_GB2312"/>
                <w:szCs w:val="21"/>
              </w:rPr>
            </w:pPr>
            <w:r>
              <w:rPr>
                <w:rFonts w:hint="eastAsia" w:eastAsia="仿宋_GB2312"/>
                <w:szCs w:val="21"/>
              </w:rPr>
              <w:t>需特殊说明的情况</w:t>
            </w:r>
          </w:p>
        </w:tc>
        <w:tc>
          <w:tcPr>
            <w:tcW w:w="8650" w:type="dxa"/>
            <w:gridSpan w:val="8"/>
          </w:tcPr>
          <w:p>
            <w:pPr>
              <w:spacing w:line="360" w:lineRule="auto"/>
              <w:rPr>
                <w:rFonts w:eastAsia="仿宋_GB2312"/>
                <w:szCs w:val="21"/>
              </w:rPr>
            </w:pPr>
          </w:p>
        </w:tc>
      </w:tr>
    </w:tbl>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outlineLvl w:val="3"/>
        <w:rPr>
          <w:rFonts w:hint="eastAsia" w:ascii="仿宋_GB2312" w:hAnsi="宋体" w:eastAsia="仿宋_GB2312" w:cs="宋体"/>
          <w:color w:val="auto"/>
          <w:kern w:val="0"/>
          <w:sz w:val="32"/>
          <w:szCs w:val="32"/>
        </w:rPr>
      </w:pP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 w:eastAsia="仿宋"/>
          <w:color w:val="auto"/>
          <w:sz w:val="32"/>
          <w:szCs w:val="32"/>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eastAsia="仿宋"/>
          <w:color w:val="auto"/>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3"/>
        <w:rPr>
          <w:rFonts w:hint="eastAsia" w:ascii="仿宋_GB2312" w:hAnsi="宋体" w:eastAsia="仿宋_GB2312" w:cs="宋体"/>
          <w:color w:val="auto"/>
          <w:sz w:val="32"/>
          <w:szCs w:val="32"/>
        </w:rPr>
      </w:pP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outlineLvl w:val="3"/>
        <w:rPr>
          <w:rFonts w:hint="eastAsia" w:ascii="仿宋_GB2312" w:hAnsi="仿宋_GB2312" w:eastAsia="仿宋_GB2312" w:cs="仿宋_GB2312"/>
          <w:color w:val="auto"/>
          <w:kern w:val="0"/>
          <w:sz w:val="32"/>
          <w:szCs w:val="32"/>
        </w:rPr>
      </w:pP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outlineLvl w:val="3"/>
        <w:rPr>
          <w:rFonts w:hint="eastAsia" w:ascii="仿宋_GB2312" w:hAnsi="仿宋_GB2312" w:eastAsia="仿宋_GB2312" w:cs="仿宋_GB2312"/>
          <w:color w:val="auto"/>
          <w:kern w:val="0"/>
          <w:sz w:val="32"/>
          <w:szCs w:val="32"/>
        </w:rPr>
      </w:pPr>
    </w:p>
    <w:p>
      <w:pPr>
        <w:pStyle w:val="4"/>
        <w:keepNext w:val="0"/>
        <w:keepLines w:val="0"/>
        <w:pageBreakBefore w:val="0"/>
        <w:numPr>
          <w:ilvl w:val="0"/>
          <w:numId w:val="0"/>
        </w:numPr>
        <w:kinsoku/>
        <w:wordWrap/>
        <w:overflowPunct/>
        <w:topLinePunct w:val="0"/>
        <w:autoSpaceDE/>
        <w:autoSpaceDN/>
        <w:bidi w:val="0"/>
        <w:spacing w:line="560" w:lineRule="exact"/>
        <w:ind w:firstLine="600" w:firstLineChars="200"/>
        <w:textAlignment w:val="auto"/>
        <w:rPr>
          <w:rFonts w:hint="eastAsia" w:ascii="仿宋_GB2312" w:eastAsia="仿宋_GB2312"/>
          <w:color w:val="auto"/>
          <w:sz w:val="30"/>
          <w:szCs w:val="30"/>
        </w:rPr>
      </w:pPr>
    </w:p>
    <w:p>
      <w:pPr>
        <w:keepNext w:val="0"/>
        <w:keepLines w:val="0"/>
        <w:pageBreakBefore w:val="0"/>
        <w:widowControl/>
        <w:numPr>
          <w:ilvl w:val="0"/>
          <w:numId w:val="0"/>
        </w:numPr>
        <w:kinsoku/>
        <w:wordWrap/>
        <w:overflowPunct/>
        <w:topLinePunct w:val="0"/>
        <w:autoSpaceDE/>
        <w:autoSpaceDN/>
        <w:bidi w:val="0"/>
        <w:spacing w:line="560" w:lineRule="exact"/>
        <w:jc w:val="left"/>
        <w:textAlignment w:val="auto"/>
        <w:outlineLvl w:val="3"/>
        <w:rPr>
          <w:rFonts w:hint="eastAsia" w:ascii="黑体" w:hAnsi="宋体" w:eastAsia="黑体" w:cs="宋体"/>
          <w:color w:val="auto"/>
          <w:kern w:val="0"/>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643"/>
        <w:textAlignment w:val="auto"/>
        <w:outlineLvl w:val="3"/>
        <w:rPr>
          <w:rFonts w:hint="eastAsia" w:ascii="仿宋_GB2312" w:hAnsi="宋体" w:eastAsia="仿宋_GB2312" w:cs="宋体"/>
          <w:color w:val="auto"/>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643"/>
        <w:textAlignment w:val="auto"/>
        <w:outlineLvl w:val="3"/>
        <w:rPr>
          <w:rFonts w:hint="eastAsia" w:ascii="仿宋_GB2312" w:hAnsi="宋体" w:eastAsia="仿宋_GB2312" w:cs="宋体"/>
          <w:color w:val="auto"/>
          <w:sz w:val="32"/>
          <w:szCs w:val="32"/>
        </w:rPr>
      </w:pPr>
    </w:p>
    <w:p>
      <w:pPr>
        <w:keepNext w:val="0"/>
        <w:keepLines w:val="0"/>
        <w:pageBreakBefore w:val="0"/>
        <w:kinsoku/>
        <w:wordWrap/>
        <w:overflowPunct/>
        <w:topLinePunct w:val="0"/>
        <w:autoSpaceDE/>
        <w:autoSpaceDN/>
        <w:bidi w:val="0"/>
        <w:spacing w:line="560" w:lineRule="exact"/>
        <w:textAlignment w:val="auto"/>
        <w:rPr>
          <w:rFonts w:hint="eastAsia" w:ascii="黑体" w:eastAsia="黑体"/>
          <w:color w:val="auto"/>
          <w:sz w:val="44"/>
          <w:szCs w:val="44"/>
        </w:rPr>
      </w:pPr>
    </w:p>
    <w:sectPr>
      <w:pgSz w:w="11906" w:h="16838"/>
      <w:pgMar w:top="567" w:right="1417" w:bottom="56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779847"/>
    <w:multiLevelType w:val="singleLevel"/>
    <w:tmpl w:val="8B77984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7698B"/>
    <w:rsid w:val="015F4AB3"/>
    <w:rsid w:val="02FD19BA"/>
    <w:rsid w:val="03662B19"/>
    <w:rsid w:val="047E6066"/>
    <w:rsid w:val="075A7EBF"/>
    <w:rsid w:val="07C904C2"/>
    <w:rsid w:val="08AF35F8"/>
    <w:rsid w:val="093B0C78"/>
    <w:rsid w:val="094A6BDD"/>
    <w:rsid w:val="09725CD3"/>
    <w:rsid w:val="0A9217B4"/>
    <w:rsid w:val="0AA14E42"/>
    <w:rsid w:val="0B7654D7"/>
    <w:rsid w:val="0BAE553B"/>
    <w:rsid w:val="0BD3182B"/>
    <w:rsid w:val="0C8B3BED"/>
    <w:rsid w:val="0DD563F7"/>
    <w:rsid w:val="0E1C617F"/>
    <w:rsid w:val="0E877058"/>
    <w:rsid w:val="0FA160B2"/>
    <w:rsid w:val="0FCA52DA"/>
    <w:rsid w:val="11141BF4"/>
    <w:rsid w:val="11153746"/>
    <w:rsid w:val="122C3526"/>
    <w:rsid w:val="12EF1990"/>
    <w:rsid w:val="151738FE"/>
    <w:rsid w:val="152F7D53"/>
    <w:rsid w:val="164257A5"/>
    <w:rsid w:val="17272673"/>
    <w:rsid w:val="17C36E5E"/>
    <w:rsid w:val="19124E5F"/>
    <w:rsid w:val="19BA7680"/>
    <w:rsid w:val="1A1C380F"/>
    <w:rsid w:val="1A4B012A"/>
    <w:rsid w:val="1AD42544"/>
    <w:rsid w:val="1F116283"/>
    <w:rsid w:val="1F710DE1"/>
    <w:rsid w:val="1F8528DD"/>
    <w:rsid w:val="22E17632"/>
    <w:rsid w:val="230A4706"/>
    <w:rsid w:val="23F54107"/>
    <w:rsid w:val="24037215"/>
    <w:rsid w:val="25844FE7"/>
    <w:rsid w:val="264A5F03"/>
    <w:rsid w:val="26601DF9"/>
    <w:rsid w:val="2857063E"/>
    <w:rsid w:val="298F1F40"/>
    <w:rsid w:val="2A86254E"/>
    <w:rsid w:val="2B257754"/>
    <w:rsid w:val="2B625A7D"/>
    <w:rsid w:val="2E900998"/>
    <w:rsid w:val="318145CC"/>
    <w:rsid w:val="32420907"/>
    <w:rsid w:val="350754DA"/>
    <w:rsid w:val="3547725C"/>
    <w:rsid w:val="357E5728"/>
    <w:rsid w:val="358722AF"/>
    <w:rsid w:val="358A00EB"/>
    <w:rsid w:val="37E561A6"/>
    <w:rsid w:val="381373C4"/>
    <w:rsid w:val="39134ABF"/>
    <w:rsid w:val="3A047039"/>
    <w:rsid w:val="3AB14F31"/>
    <w:rsid w:val="3B7F509F"/>
    <w:rsid w:val="3C081E2A"/>
    <w:rsid w:val="3C32691F"/>
    <w:rsid w:val="3C4A3A3B"/>
    <w:rsid w:val="3C9474D3"/>
    <w:rsid w:val="3CA025AD"/>
    <w:rsid w:val="3DA165A3"/>
    <w:rsid w:val="3DF94532"/>
    <w:rsid w:val="3E040ACE"/>
    <w:rsid w:val="3E620708"/>
    <w:rsid w:val="3FA350B0"/>
    <w:rsid w:val="42754C55"/>
    <w:rsid w:val="42A21AC1"/>
    <w:rsid w:val="4448692A"/>
    <w:rsid w:val="45027CCD"/>
    <w:rsid w:val="45574E43"/>
    <w:rsid w:val="459E6FED"/>
    <w:rsid w:val="46045066"/>
    <w:rsid w:val="47D31962"/>
    <w:rsid w:val="484F16C7"/>
    <w:rsid w:val="48685030"/>
    <w:rsid w:val="48714415"/>
    <w:rsid w:val="48BC7AEB"/>
    <w:rsid w:val="49777837"/>
    <w:rsid w:val="49813221"/>
    <w:rsid w:val="4AC237AE"/>
    <w:rsid w:val="4B722DD4"/>
    <w:rsid w:val="4B950122"/>
    <w:rsid w:val="4E463EED"/>
    <w:rsid w:val="4EFD5F45"/>
    <w:rsid w:val="507479B4"/>
    <w:rsid w:val="507D4583"/>
    <w:rsid w:val="52B243BF"/>
    <w:rsid w:val="52B459A8"/>
    <w:rsid w:val="53292D03"/>
    <w:rsid w:val="53EB2151"/>
    <w:rsid w:val="546A60C6"/>
    <w:rsid w:val="54DE4731"/>
    <w:rsid w:val="55CA0051"/>
    <w:rsid w:val="56497EC0"/>
    <w:rsid w:val="56725523"/>
    <w:rsid w:val="56DE60BB"/>
    <w:rsid w:val="57C32420"/>
    <w:rsid w:val="59B35E28"/>
    <w:rsid w:val="5A504AA3"/>
    <w:rsid w:val="5AF40003"/>
    <w:rsid w:val="5B3B5F5D"/>
    <w:rsid w:val="5B4F7927"/>
    <w:rsid w:val="5BCF406B"/>
    <w:rsid w:val="5DC516FA"/>
    <w:rsid w:val="5E153442"/>
    <w:rsid w:val="5EFE45BC"/>
    <w:rsid w:val="60044689"/>
    <w:rsid w:val="60240F3A"/>
    <w:rsid w:val="60C61922"/>
    <w:rsid w:val="646B314C"/>
    <w:rsid w:val="64B34E9B"/>
    <w:rsid w:val="64B622C0"/>
    <w:rsid w:val="66027819"/>
    <w:rsid w:val="66431F75"/>
    <w:rsid w:val="676462F8"/>
    <w:rsid w:val="67B9338C"/>
    <w:rsid w:val="68483564"/>
    <w:rsid w:val="686E51CE"/>
    <w:rsid w:val="69726D89"/>
    <w:rsid w:val="6B3B6AD2"/>
    <w:rsid w:val="6B910E86"/>
    <w:rsid w:val="6C4B5C1F"/>
    <w:rsid w:val="6C740522"/>
    <w:rsid w:val="6C744BC5"/>
    <w:rsid w:val="6C8D2687"/>
    <w:rsid w:val="6CB5428A"/>
    <w:rsid w:val="6CCC683A"/>
    <w:rsid w:val="6D441F2D"/>
    <w:rsid w:val="6D861B21"/>
    <w:rsid w:val="6DFF263E"/>
    <w:rsid w:val="6E0958BB"/>
    <w:rsid w:val="6EE17A74"/>
    <w:rsid w:val="6EE93942"/>
    <w:rsid w:val="6F321E70"/>
    <w:rsid w:val="71713A33"/>
    <w:rsid w:val="73253F77"/>
    <w:rsid w:val="736E3A49"/>
    <w:rsid w:val="73985CE3"/>
    <w:rsid w:val="73C82E34"/>
    <w:rsid w:val="73F400F6"/>
    <w:rsid w:val="741759F9"/>
    <w:rsid w:val="741E5F13"/>
    <w:rsid w:val="750A4FB2"/>
    <w:rsid w:val="7517242F"/>
    <w:rsid w:val="752A7FBC"/>
    <w:rsid w:val="76774A9D"/>
    <w:rsid w:val="76C508EB"/>
    <w:rsid w:val="7759270E"/>
    <w:rsid w:val="78B85626"/>
    <w:rsid w:val="79F157EC"/>
    <w:rsid w:val="7A920A8B"/>
    <w:rsid w:val="7BEC0F20"/>
    <w:rsid w:val="7C342D9D"/>
    <w:rsid w:val="7DFA5ECA"/>
    <w:rsid w:val="7E0E35EA"/>
    <w:rsid w:val="7ED97FA3"/>
    <w:rsid w:val="7FC22537"/>
    <w:rsid w:val="7FD51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2019-09-17T00:51:00Z</cp:lastPrinted>
  <dcterms:modified xsi:type="dcterms:W3CDTF">2019-09-17T08:05:54Z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